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方正楷体简体" w:hAnsi="方正楷体简体" w:eastAsia="方正楷体简体" w:cs="方正楷体简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Cs w:val="21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烟花爆竹经营（零售）许可（零售许可证期满后拟继续从事烟花爆竹零售经营活动）申请材料目录</w:t>
      </w:r>
    </w:p>
    <w:tbl>
      <w:tblPr>
        <w:tblStyle w:val="7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368"/>
        <w:gridCol w:w="766"/>
        <w:gridCol w:w="432"/>
        <w:gridCol w:w="352"/>
        <w:gridCol w:w="720"/>
        <w:gridCol w:w="389"/>
        <w:gridCol w:w="428"/>
        <w:gridCol w:w="644"/>
        <w:gridCol w:w="637"/>
        <w:gridCol w:w="428"/>
        <w:gridCol w:w="544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42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tabs>
                <w:tab w:val="center" w:pos="4201"/>
                <w:tab w:val="right" w:leader="dot" w:pos="9298"/>
              </w:tabs>
              <w:spacing w:line="260" w:lineRule="exact"/>
              <w:ind w:left="0" w:leftChars="0" w:firstLine="0" w:firstLineChars="0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序号</w:t>
            </w:r>
          </w:p>
        </w:tc>
        <w:tc>
          <w:tcPr>
            <w:tcW w:w="236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提交材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料名称</w:t>
            </w:r>
          </w:p>
        </w:tc>
        <w:tc>
          <w:tcPr>
            <w:tcW w:w="76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原件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/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复印件</w:t>
            </w:r>
          </w:p>
        </w:tc>
        <w:tc>
          <w:tcPr>
            <w:tcW w:w="4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纸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质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/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电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子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文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件</w:t>
            </w:r>
          </w:p>
        </w:tc>
        <w:tc>
          <w:tcPr>
            <w:tcW w:w="35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份数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新办</w:t>
            </w:r>
          </w:p>
        </w:tc>
        <w:tc>
          <w:tcPr>
            <w:tcW w:w="38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增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项</w:t>
            </w:r>
          </w:p>
        </w:tc>
        <w:tc>
          <w:tcPr>
            <w:tcW w:w="42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到期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复查</w:t>
            </w:r>
          </w:p>
        </w:tc>
        <w:tc>
          <w:tcPr>
            <w:tcW w:w="644" w:type="dxa"/>
            <w:tcBorders>
              <w:bottom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依申请变更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  <w:lang w:eastAsia="zh-CN"/>
              </w:rPr>
              <w:t>延期换证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）</w:t>
            </w:r>
          </w:p>
        </w:tc>
        <w:tc>
          <w:tcPr>
            <w:tcW w:w="63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其他依申请变更</w:t>
            </w:r>
          </w:p>
        </w:tc>
        <w:tc>
          <w:tcPr>
            <w:tcW w:w="42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补证</w:t>
            </w:r>
          </w:p>
        </w:tc>
        <w:tc>
          <w:tcPr>
            <w:tcW w:w="54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烟花爆竹经营(零售)许可证申请书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件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工商营业执照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零售点周边安全条件情况说明（附四邻平面示意图和经营专柜店面位置图）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主要负责人安全培训考核合格证明、销售人员经过安全知识教育证明材料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经营场所的产权证明或租赁合同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与烟花爆竹批发单位签订的供货协议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消防器材配备情况说明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安全生产责任制、管理制度、操作规程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应急处置措施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left="-109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为从业人员缴纳工伤保险费和安全生产责任保险的证明材料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</w:tbl>
    <w:p>
      <w:pPr>
        <w:pStyle w:val="14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BfEV/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782B"/>
    <w:rsid w:val="02312E52"/>
    <w:rsid w:val="0B44019B"/>
    <w:rsid w:val="0C74198F"/>
    <w:rsid w:val="165E1244"/>
    <w:rsid w:val="22207DAB"/>
    <w:rsid w:val="28A77BEF"/>
    <w:rsid w:val="2F3D235B"/>
    <w:rsid w:val="36A7781A"/>
    <w:rsid w:val="4136581A"/>
    <w:rsid w:val="5A7C161A"/>
    <w:rsid w:val="5A832E53"/>
    <w:rsid w:val="5BC834B0"/>
    <w:rsid w:val="7EC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2D4159"/>
      <w:u w:val="none"/>
    </w:rPr>
  </w:style>
  <w:style w:type="character" w:styleId="10">
    <w:name w:val="HTML Typewriter"/>
    <w:basedOn w:val="8"/>
    <w:qFormat/>
    <w:uiPriority w:val="0"/>
    <w:rPr>
      <w:b/>
      <w:color w:val="FFFFFF"/>
    </w:rPr>
  </w:style>
  <w:style w:type="character" w:styleId="11">
    <w:name w:val="Hyperlink"/>
    <w:basedOn w:val="8"/>
    <w:qFormat/>
    <w:uiPriority w:val="0"/>
    <w:rPr>
      <w:color w:val="2D4159"/>
      <w:u w:val="none"/>
    </w:rPr>
  </w:style>
  <w:style w:type="paragraph" w:customStyle="1" w:styleId="12">
    <w:name w:val="要求"/>
    <w:basedOn w:val="1"/>
    <w:qFormat/>
    <w:uiPriority w:val="99"/>
    <w:pPr>
      <w:widowControl/>
      <w:autoSpaceDE w:val="0"/>
      <w:autoSpaceDN w:val="0"/>
      <w:adjustRightInd w:val="0"/>
      <w:snapToGrid w:val="0"/>
      <w:spacing w:before="100" w:beforeAutospacing="1" w:after="100" w:afterAutospacing="1"/>
      <w:ind w:left="200" w:leftChars="200" w:firstLine="200" w:firstLineChars="200"/>
    </w:pPr>
    <w:rPr>
      <w:rFonts w:ascii="宋体" w:hAnsi="Times New Roman"/>
      <w:kern w:val="0"/>
      <w:szCs w:val="21"/>
    </w:rPr>
  </w:style>
  <w:style w:type="paragraph" w:customStyle="1" w:styleId="13">
    <w:name w:val="示例内容"/>
    <w:basedOn w:val="1"/>
    <w:qFormat/>
    <w:uiPriority w:val="99"/>
    <w:pPr>
      <w:widowControl/>
      <w:ind w:firstLine="200" w:firstLineChars="200"/>
      <w:jc w:val="left"/>
    </w:pPr>
    <w:rPr>
      <w:rFonts w:ascii="宋体" w:hAnsi="Times New Roman"/>
      <w:kern w:val="0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2021-09-01T08:07:00Z</dcterms:created>
  <dc:creator>许多年以后</dc:creator>
  <cp:lastModifiedBy>周霞</cp:lastModifiedBy>
  <cp:lastPrinted>2021-09-01T09:15:00Z</cp:lastPrinted>
  <dcterms:modified xsi:type="dcterms:W3CDTF">2021-10-22T07:21:10Z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B0C6DC14CBA946EE96E40E86F078B1F6</vt:lpwstr>
  </property>
</Properties>
</file>