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/>
        <w:jc w:val="both"/>
        <w:textAlignment w:val="baseline"/>
        <w:rPr>
          <w:rFonts w:hint="default" w:ascii="Times New Roman" w:hAnsi="Times New Roman" w:eastAsia="方正黑体简体" w:cs="Times New Roman"/>
          <w:color w:val="000000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eastAsia="方正黑体简体" w:cs="Times New Roman"/>
          <w:color w:val="000000"/>
          <w:kern w:val="2"/>
          <w:sz w:val="32"/>
          <w:szCs w:val="32"/>
          <w:vertAlign w:val="baseline"/>
          <w:lang w:val="en-US" w:eastAsia="zh-CN" w:bidi="ar"/>
        </w:rPr>
        <w:t>附件7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/>
        <w:jc w:val="center"/>
        <w:textAlignment w:val="baseline"/>
        <w:rPr>
          <w:rFonts w:hint="eastAsia" w:ascii="方正小标宋_GBK" w:hAnsi="宋体" w:eastAsia="方正小标宋_GBK" w:cs="方正小标宋_GBK"/>
          <w:color w:val="000000"/>
          <w:sz w:val="36"/>
          <w:szCs w:val="36"/>
          <w:vertAlign w:val="baseline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color w:val="000000"/>
          <w:kern w:val="2"/>
          <w:sz w:val="36"/>
          <w:szCs w:val="36"/>
          <w:vertAlign w:val="baseline"/>
          <w:lang w:val="en-US" w:eastAsia="zh-CN" w:bidi="ar"/>
        </w:rPr>
        <w:t>入托、入学儿童预防接种证查验情况汇总表（疾控中心、接种单位用）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300" w:firstLineChars="100"/>
        <w:jc w:val="center"/>
        <w:rPr>
          <w:rFonts w:hint="eastAsia" w:ascii="方正楷体_GBK" w:hAnsi="宋体" w:eastAsia="方正楷体_GBK" w:cs="方正楷体_GBK"/>
          <w:color w:val="000000"/>
          <w:sz w:val="30"/>
          <w:szCs w:val="30"/>
          <w:lang w:val="en-US"/>
        </w:rPr>
      </w:pPr>
      <w:r>
        <w:rPr>
          <w:rFonts w:hint="eastAsia" w:ascii="方正楷体_GBK" w:hAnsi="宋体" w:eastAsia="方正楷体_GBK" w:cs="方正楷体_GBK"/>
          <w:color w:val="000000"/>
          <w:kern w:val="2"/>
          <w:sz w:val="30"/>
          <w:szCs w:val="30"/>
          <w:lang w:val="en-US" w:eastAsia="zh-CN" w:bidi="ar"/>
        </w:rPr>
        <w:t>省、州（市）、县、乡级使用，逐级汇总上报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 w:firstLine="210" w:firstLineChars="100"/>
        <w:jc w:val="both"/>
        <w:rPr>
          <w:rFonts w:hint="eastAsia" w:ascii="宋体" w:hAnsi="宋体" w:eastAsia="方正仿宋_GBK" w:cs="宋体"/>
          <w:b/>
          <w:bCs w:val="0"/>
          <w:color w:val="000000"/>
          <w:sz w:val="32"/>
          <w:szCs w:val="32"/>
          <w:lang w:val="en-US"/>
        </w:rPr>
      </w:pPr>
      <w:r>
        <w:rPr>
          <w:rFonts w:hint="eastAsia" w:ascii="宋体" w:hAnsi="宋体" w:eastAsia="方正仿宋_GBK" w:cs="方正仿宋_GBK"/>
          <w:color w:val="000000"/>
          <w:kern w:val="2"/>
          <w:sz w:val="21"/>
          <w:szCs w:val="21"/>
          <w:lang w:val="en-US" w:eastAsia="zh-CN" w:bidi="ar"/>
        </w:rPr>
        <w:t>填报单位：</w:t>
      </w:r>
      <w:r>
        <w:rPr>
          <w:rFonts w:hint="eastAsia" w:ascii="宋体" w:hAnsi="宋体" w:eastAsia="方正仿宋_GBK" w:cs="宋体"/>
          <w:color w:val="000000"/>
          <w:kern w:val="2"/>
          <w:sz w:val="21"/>
          <w:szCs w:val="21"/>
          <w:u w:val="single"/>
          <w:lang w:val="en-US" w:eastAsia="zh-CN" w:bidi="ar"/>
        </w:rPr>
        <w:t xml:space="preserve">                 </w:t>
      </w:r>
      <w:r>
        <w:rPr>
          <w:rFonts w:hint="eastAsia" w:ascii="宋体" w:hAnsi="宋体" w:eastAsia="方正仿宋_GBK" w:cs="方正仿宋_GBK"/>
          <w:color w:val="000000"/>
          <w:kern w:val="2"/>
          <w:sz w:val="21"/>
          <w:szCs w:val="21"/>
          <w:lang w:val="en-US" w:eastAsia="zh-CN" w:bidi="ar"/>
        </w:rPr>
        <w:t>（盖章）</w:t>
      </w:r>
      <w:r>
        <w:rPr>
          <w:rFonts w:hint="eastAsia" w:ascii="宋体" w:hAnsi="宋体" w:eastAsia="方正仿宋_GBK" w:cs="宋体"/>
          <w:color w:val="000000"/>
          <w:kern w:val="2"/>
          <w:sz w:val="21"/>
          <w:szCs w:val="21"/>
          <w:lang w:val="en-US" w:eastAsia="zh-CN" w:bidi="ar"/>
        </w:rPr>
        <w:t xml:space="preserve">         </w:t>
      </w:r>
      <w:r>
        <w:rPr>
          <w:rFonts w:hint="eastAsia" w:ascii="宋体" w:hAnsi="宋体" w:eastAsia="方正仿宋_GBK" w:cs="方正仿宋_GBK"/>
          <w:color w:val="000000"/>
          <w:kern w:val="2"/>
          <w:sz w:val="21"/>
          <w:szCs w:val="21"/>
          <w:lang w:val="en-US" w:eastAsia="zh-CN" w:bidi="ar"/>
        </w:rPr>
        <w:t>入学类型：</w:t>
      </w:r>
      <w:r>
        <w:rPr>
          <w:rFonts w:hint="eastAsia" w:ascii="宋体" w:hAnsi="宋体" w:eastAsia="方正仿宋_GBK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方正仿宋_GBK" w:cs="方正仿宋_GBK"/>
          <w:color w:val="000000"/>
          <w:kern w:val="2"/>
          <w:sz w:val="21"/>
          <w:szCs w:val="21"/>
          <w:lang w:val="en-US" w:eastAsia="zh-CN" w:bidi="ar"/>
        </w:rPr>
        <w:t>入托（</w:t>
      </w:r>
      <w:r>
        <w:rPr>
          <w:rFonts w:hint="eastAsia" w:ascii="宋体" w:hAnsi="宋体" w:eastAsia="方正仿宋_GBK" w:cs="宋体"/>
          <w:color w:val="000000"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方正仿宋_GBK" w:cs="方正仿宋_GBK"/>
          <w:color w:val="000000"/>
          <w:kern w:val="2"/>
          <w:sz w:val="21"/>
          <w:szCs w:val="21"/>
          <w:lang w:val="en-US" w:eastAsia="zh-CN" w:bidi="ar"/>
        </w:rPr>
        <w:t>）</w:t>
      </w:r>
      <w:r>
        <w:rPr>
          <w:rFonts w:hint="eastAsia" w:ascii="宋体" w:hAnsi="宋体" w:eastAsia="方正仿宋_GBK" w:cs="宋体"/>
          <w:color w:val="000000"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方正仿宋_GBK" w:cs="方正仿宋_GBK"/>
          <w:color w:val="000000"/>
          <w:kern w:val="2"/>
          <w:sz w:val="21"/>
          <w:szCs w:val="21"/>
          <w:lang w:val="en-US" w:eastAsia="zh-CN" w:bidi="ar"/>
        </w:rPr>
        <w:t>入学（</w:t>
      </w:r>
      <w:r>
        <w:rPr>
          <w:rFonts w:hint="eastAsia" w:ascii="宋体" w:hAnsi="宋体" w:eastAsia="方正仿宋_GBK" w:cs="宋体"/>
          <w:color w:val="000000"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方正仿宋_GBK" w:cs="方正仿宋_GBK"/>
          <w:color w:val="000000"/>
          <w:kern w:val="2"/>
          <w:sz w:val="21"/>
          <w:szCs w:val="21"/>
          <w:lang w:val="en-US" w:eastAsia="zh-CN" w:bidi="ar"/>
        </w:rPr>
        <w:t>）</w:t>
      </w:r>
      <w:r>
        <w:rPr>
          <w:rFonts w:hint="eastAsia" w:ascii="宋体" w:hAnsi="宋体" w:eastAsia="方正仿宋_GBK" w:cs="宋体"/>
          <w:color w:val="000000"/>
          <w:kern w:val="2"/>
          <w:sz w:val="21"/>
          <w:szCs w:val="21"/>
          <w:lang w:val="en-US" w:eastAsia="zh-CN" w:bidi="ar"/>
        </w:rPr>
        <w:t xml:space="preserve">              </w:t>
      </w:r>
      <w:r>
        <w:rPr>
          <w:rFonts w:hint="eastAsia" w:ascii="宋体" w:hAnsi="宋体" w:eastAsia="方正仿宋_GBK" w:cs="方正仿宋_GBK"/>
          <w:color w:val="000000"/>
          <w:kern w:val="2"/>
          <w:sz w:val="21"/>
          <w:szCs w:val="21"/>
          <w:lang w:val="en-US" w:eastAsia="zh-CN" w:bidi="ar"/>
        </w:rPr>
        <w:t>填报日期：</w:t>
      </w:r>
      <w:r>
        <w:rPr>
          <w:rFonts w:hint="eastAsia" w:ascii="宋体" w:hAnsi="宋体" w:eastAsia="方正仿宋_GBK" w:cs="宋体"/>
          <w:color w:val="000000"/>
          <w:kern w:val="2"/>
          <w:sz w:val="21"/>
          <w:szCs w:val="21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方正仿宋_GBK" w:cs="方正仿宋_GBK"/>
          <w:color w:val="000000"/>
          <w:kern w:val="2"/>
          <w:sz w:val="21"/>
          <w:szCs w:val="21"/>
          <w:lang w:val="en-US" w:eastAsia="zh-CN" w:bidi="ar"/>
        </w:rPr>
        <w:t>年</w:t>
      </w:r>
      <w:r>
        <w:rPr>
          <w:rFonts w:hint="eastAsia" w:ascii="宋体" w:hAnsi="宋体" w:eastAsia="方正仿宋_GBK" w:cs="宋体"/>
          <w:color w:val="000000"/>
          <w:kern w:val="2"/>
          <w:sz w:val="21"/>
          <w:szCs w:val="21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方正仿宋_GBK" w:cs="方正仿宋_GBK"/>
          <w:color w:val="000000"/>
          <w:kern w:val="2"/>
          <w:sz w:val="21"/>
          <w:szCs w:val="21"/>
          <w:lang w:val="en-US" w:eastAsia="zh-CN" w:bidi="ar"/>
        </w:rPr>
        <w:t>月</w:t>
      </w:r>
      <w:r>
        <w:rPr>
          <w:rFonts w:hint="eastAsia" w:ascii="宋体" w:hAnsi="宋体" w:eastAsia="方正仿宋_GBK" w:cs="宋体"/>
          <w:color w:val="000000"/>
          <w:kern w:val="2"/>
          <w:sz w:val="21"/>
          <w:szCs w:val="21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方正仿宋_GBK" w:cs="方正仿宋_GBK"/>
          <w:color w:val="000000"/>
          <w:kern w:val="2"/>
          <w:sz w:val="21"/>
          <w:szCs w:val="21"/>
          <w:lang w:val="en-US" w:eastAsia="zh-CN" w:bidi="ar"/>
        </w:rPr>
        <w:t>日</w:t>
      </w:r>
    </w:p>
    <w:tbl>
      <w:tblPr>
        <w:tblStyle w:val="3"/>
        <w:tblW w:w="1558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424"/>
        <w:gridCol w:w="423"/>
        <w:gridCol w:w="446"/>
        <w:gridCol w:w="448"/>
        <w:gridCol w:w="449"/>
        <w:gridCol w:w="449"/>
        <w:gridCol w:w="449"/>
        <w:gridCol w:w="449"/>
        <w:gridCol w:w="449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报告单位</w:t>
            </w:r>
          </w:p>
        </w:tc>
        <w:tc>
          <w:tcPr>
            <w:tcW w:w="8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托幼机构小学</w:t>
            </w:r>
          </w:p>
        </w:tc>
        <w:tc>
          <w:tcPr>
            <w:tcW w:w="4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入托入学人数</w:t>
            </w:r>
          </w:p>
        </w:tc>
        <w:tc>
          <w:tcPr>
            <w:tcW w:w="4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查验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4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持接种证人数</w:t>
            </w:r>
          </w:p>
        </w:tc>
        <w:tc>
          <w:tcPr>
            <w:tcW w:w="4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补接种证人数</w:t>
            </w:r>
          </w:p>
        </w:tc>
        <w:tc>
          <w:tcPr>
            <w:tcW w:w="4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全程接种人数</w:t>
            </w:r>
          </w:p>
        </w:tc>
        <w:tc>
          <w:tcPr>
            <w:tcW w:w="4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需补种人数</w:t>
            </w:r>
          </w:p>
        </w:tc>
        <w:tc>
          <w:tcPr>
            <w:tcW w:w="4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完成补种人数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卡介苗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乙肝疫苗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脊灰疫苗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百白破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疫苗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白破疫苗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含麻疹成分疫苗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宋体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A</w:t>
            </w: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流脑疫苗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宋体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A+C</w:t>
            </w: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流脑疫苗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乙脑疫苗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甲肝疫苗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  <w:jc w:val="center"/>
        </w:trPr>
        <w:tc>
          <w:tcPr>
            <w:tcW w:w="12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Calibri" w:hAnsi="Calibri" w:cs="Times New Roman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应查验数</w:t>
            </w: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查验数</w:t>
            </w:r>
          </w:p>
        </w:tc>
        <w:tc>
          <w:tcPr>
            <w:tcW w:w="4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Calibri" w:hAnsi="Calibri" w:cs="Times New Roman"/>
                <w:sz w:val="21"/>
                <w:szCs w:val="21"/>
              </w:rPr>
            </w:pPr>
          </w:p>
        </w:tc>
        <w:tc>
          <w:tcPr>
            <w:tcW w:w="4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Calibri" w:hAnsi="Calibri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Calibri" w:hAnsi="Calibri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Calibri" w:hAnsi="Calibri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Calibri" w:hAnsi="Calibri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Calibri" w:hAnsi="Calibri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Calibri" w:hAnsi="Calibri" w:cs="Times New Roman"/>
                <w:sz w:val="21"/>
                <w:szCs w:val="21"/>
              </w:rPr>
            </w:pPr>
          </w:p>
        </w:tc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应补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剂次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剂次数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应补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剂次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剂次数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应补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剂次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剂次数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应补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剂次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剂次数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应补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剂次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剂次数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应补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剂次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剂次数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应补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剂次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剂次数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应补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剂次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剂次数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应补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剂次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剂次数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应补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剂次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剂次数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  <w:bookmarkStart w:id="0" w:name="_GoBack"/>
          </w:p>
        </w:tc>
        <w:tc>
          <w:tcPr>
            <w:tcW w:w="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宋体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宋体" w:hAnsi="宋体" w:eastAsia="方正仿宋_GBK" w:cs="宋体"/>
                <w:color w:val="000000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181" w:leftChars="86" w:right="0" w:rightChars="0" w:firstLine="0" w:firstLineChars="0"/>
        <w:jc w:val="both"/>
        <w:textAlignment w:val="auto"/>
        <w:outlineLvl w:val="9"/>
        <w:rPr>
          <w:rFonts w:hint="eastAsia" w:ascii="宋体" w:hAnsi="宋体" w:eastAsia="方正仿宋_GBK" w:cs="宋体"/>
          <w:color w:val="000000"/>
          <w:kern w:val="0"/>
          <w:szCs w:val="21"/>
          <w:lang w:val="en-US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21"/>
          <w:szCs w:val="21"/>
          <w:lang w:val="en-US" w:eastAsia="zh-CN" w:bidi="ar"/>
        </w:rPr>
        <w:t>说明：</w:t>
      </w:r>
      <w:r>
        <w:rPr>
          <w:rFonts w:hint="eastAsia" w:ascii="宋体" w:hAnsi="宋体" w:eastAsia="方正仿宋_GBK" w:cs="宋体"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方正仿宋_GBK" w:cs="方正仿宋_GBK"/>
          <w:color w:val="000000"/>
          <w:kern w:val="0"/>
          <w:sz w:val="21"/>
          <w:szCs w:val="21"/>
          <w:lang w:val="en-US" w:eastAsia="zh-CN" w:bidi="ar"/>
        </w:rPr>
        <w:t>、本表按入托、入学儿童的查验情况分别统计。</w:t>
      </w:r>
    </w:p>
    <w:p>
      <w:r>
        <w:rPr>
          <w:rFonts w:hint="eastAsia" w:ascii="宋体" w:hAnsi="宋体" w:eastAsia="方正仿宋_GBK" w:cs="宋体"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color w:val="000000"/>
          <w:kern w:val="0"/>
          <w:sz w:val="21"/>
          <w:szCs w:val="21"/>
          <w:lang w:val="en-US" w:eastAsia="zh-CN" w:bidi="ar"/>
        </w:rPr>
        <w:t>、本表为通用表，乡级分托幼机构、学校统计报告，县级分乡镇统计报告，州（市）级分县级统计报告，省级分州（市）统计报告。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2288C"/>
    <w:rsid w:val="4ED2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2021-09-30T02:34:00Z</dcterms:created>
  <dc:creator>Administrator</dc:creator>
  <cp:lastModifiedBy>Administrator</cp:lastModifiedBy>
  <dcterms:modified xsi:type="dcterms:W3CDTF">2021-09-30T02:37:12Z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