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12</w:t>
      </w:r>
    </w:p>
    <w:p>
      <w:pPr>
        <w:widowControl/>
        <w:jc w:val="center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农村宅基地建房验收意见表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44"/>
        <w:gridCol w:w="1051"/>
        <w:gridCol w:w="345"/>
        <w:gridCol w:w="1632"/>
        <w:gridCol w:w="405"/>
        <w:gridCol w:w="1043"/>
        <w:gridCol w:w="89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申请户主</w:t>
            </w:r>
          </w:p>
        </w:tc>
        <w:tc>
          <w:tcPr>
            <w:tcW w:w="3028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13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乡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建设规划许可证号</w:t>
            </w:r>
          </w:p>
        </w:tc>
        <w:tc>
          <w:tcPr>
            <w:tcW w:w="6212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农村宅基地批准书号</w:t>
            </w:r>
          </w:p>
        </w:tc>
        <w:tc>
          <w:tcPr>
            <w:tcW w:w="6212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开工日期</w:t>
            </w:r>
          </w:p>
        </w:tc>
        <w:tc>
          <w:tcPr>
            <w:tcW w:w="19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竣工日期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批准宅基地面积</w:t>
            </w:r>
          </w:p>
        </w:tc>
        <w:tc>
          <w:tcPr>
            <w:tcW w:w="19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622" w:leftChars="296" w:right="0" w:firstLine="840" w:firstLineChars="35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实用宅基地面积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832" w:leftChars="396" w:right="0" w:firstLine="720" w:firstLineChars="30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批准房基占地面积</w:t>
            </w:r>
          </w:p>
        </w:tc>
        <w:tc>
          <w:tcPr>
            <w:tcW w:w="19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1440" w:firstLineChars="60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实际房基占地面积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1560" w:firstLineChars="65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批建层数/高度</w:t>
            </w:r>
          </w:p>
        </w:tc>
        <w:tc>
          <w:tcPr>
            <w:tcW w:w="1977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480" w:firstLineChars="20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层/    米</w:t>
            </w:r>
          </w:p>
        </w:tc>
        <w:tc>
          <w:tcPr>
            <w:tcW w:w="234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竣工层数/高度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 w:firstLine="480" w:firstLineChars="20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拆旧退还宅基地情况</w:t>
            </w:r>
          </w:p>
        </w:tc>
        <w:tc>
          <w:tcPr>
            <w:tcW w:w="6557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Autospacing="0" w:line="3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)</w:t>
            </w:r>
          </w:p>
        </w:tc>
        <w:tc>
          <w:tcPr>
            <w:tcW w:w="8052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验收单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位意见</w:t>
            </w:r>
          </w:p>
        </w:tc>
        <w:tc>
          <w:tcPr>
            <w:tcW w:w="3877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eastAsia="zh-CN"/>
              </w:rPr>
              <w:t>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农业农村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eastAsia="zh-CN"/>
              </w:rPr>
              <w:t>服务中心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意见: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经办人:           年   月   日</w:t>
            </w:r>
          </w:p>
        </w:tc>
        <w:tc>
          <w:tcPr>
            <w:tcW w:w="4175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eastAsia="zh-CN"/>
              </w:rPr>
              <w:t>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eastAsia="zh-CN"/>
              </w:rPr>
              <w:t>国土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资源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eastAsia="zh-CN"/>
              </w:rPr>
              <w:t>所（分局）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意见: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 xml:space="preserve">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 w:line="240" w:lineRule="exact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乡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镇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政府验收意见</w:t>
            </w:r>
          </w:p>
        </w:tc>
        <w:tc>
          <w:tcPr>
            <w:tcW w:w="8052" w:type="dxa"/>
            <w:gridSpan w:val="8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  <w:lang w:val="en-US" w:eastAsia="zh-CN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center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 xml:space="preserve">负责人:                           年 </w:t>
            </w:r>
            <w:r>
              <w:rPr>
                <w:rFonts w:hint="eastAsia" w:ascii="仿宋_GB2312" w:hAnsi="仿宋" w:eastAsia="仿宋_GB2312" w:cs="仿宋"/>
                <w:b/>
                <w:bCs/>
                <w:color w:val="auto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24"/>
              </w:rPr>
              <w:t>备 注</w:t>
            </w:r>
          </w:p>
        </w:tc>
        <w:tc>
          <w:tcPr>
            <w:tcW w:w="8052" w:type="dxa"/>
            <w:gridSpan w:val="8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50" w:beforeAutospacing="0" w:after="0" w:afterLines="50" w:afterAutospacing="0"/>
              <w:ind w:left="0" w:right="0"/>
              <w:jc w:val="left"/>
              <w:rPr>
                <w:rFonts w:hint="eastAsia" w:ascii="仿宋_GB2312" w:hAnsi="仿宋" w:eastAsia="仿宋_GB2312" w:cs="仿宋"/>
                <w:color w:val="auto"/>
                <w:kern w:val="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411E"/>
    <w:rsid w:val="0D62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2021-01-05T11:23:00Z</dcterms:created>
  <dc:creator>@.@</dc:creator>
  <cp:lastModifiedBy>@.@</cp:lastModifiedBy>
  <dcterms:modified xsi:type="dcterms:W3CDTF">2021-01-05T11:24:12Z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