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p>
    <w:p>
      <w:pPr>
        <w:ind w:firstLine="880"/>
        <w:rPr>
          <w:rFonts w:ascii="方正小标宋简体" w:eastAsia="方正小标宋简体"/>
          <w:sz w:val="44"/>
          <w:szCs w:val="44"/>
        </w:rPr>
      </w:pPr>
    </w:p>
    <w:p>
      <w:pPr>
        <w:ind w:firstLine="880"/>
        <w:rPr>
          <w:rFonts w:ascii="方正小标宋简体" w:eastAsia="方正小标宋简体"/>
          <w:sz w:val="44"/>
          <w:szCs w:val="44"/>
        </w:rPr>
      </w:pPr>
    </w:p>
    <w:p>
      <w:pPr>
        <w:ind w:firstLine="880"/>
        <w:rPr>
          <w:rFonts w:ascii="方正小标宋简体" w:eastAsia="方正小标宋简体"/>
          <w:sz w:val="44"/>
          <w:szCs w:val="44"/>
        </w:rPr>
      </w:pPr>
    </w:p>
    <w:p>
      <w:pPr>
        <w:ind w:firstLine="880"/>
        <w:rPr>
          <w:rFonts w:ascii="方正小标宋简体" w:eastAsia="方正小标宋简体"/>
          <w:sz w:val="44"/>
          <w:szCs w:val="44"/>
        </w:rPr>
      </w:pPr>
    </w:p>
    <w:p>
      <w:pPr>
        <w:ind w:firstLine="880"/>
        <w:rPr>
          <w:rFonts w:ascii="方正小标宋简体" w:eastAsia="方正小标宋简体"/>
          <w:sz w:val="44"/>
          <w:szCs w:val="44"/>
        </w:rPr>
      </w:pPr>
    </w:p>
    <w:p>
      <w:pPr>
        <w:ind w:firstLine="0" w:firstLineChars="0"/>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楚雄州国家电子商务进农村综合示范项目</w:t>
      </w:r>
    </w:p>
    <w:p>
      <w:pPr>
        <w:ind w:firstLine="0" w:firstLineChars="0"/>
        <w:jc w:val="center"/>
        <w:rPr>
          <w:rFonts w:ascii="方正小标宋简体" w:eastAsia="方正小标宋简体"/>
          <w:spacing w:val="-16"/>
          <w:sz w:val="36"/>
          <w:szCs w:val="36"/>
          <w:lang w:eastAsia="zh-CN"/>
        </w:rPr>
      </w:pPr>
    </w:p>
    <w:p>
      <w:pPr>
        <w:ind w:firstLine="0" w:firstLineChars="0"/>
        <w:jc w:val="center"/>
        <w:rPr>
          <w:rFonts w:ascii="方正小标宋简体" w:eastAsia="方正小标宋简体"/>
          <w:sz w:val="36"/>
          <w:szCs w:val="36"/>
          <w:lang w:eastAsia="zh-CN"/>
        </w:rPr>
      </w:pPr>
      <w:r>
        <w:rPr>
          <w:rFonts w:hint="eastAsia" w:ascii="方正小标宋简体" w:eastAsia="方正小标宋简体"/>
          <w:spacing w:val="-16"/>
          <w:sz w:val="36"/>
          <w:szCs w:val="36"/>
          <w:lang w:eastAsia="zh-CN"/>
        </w:rPr>
        <w:t>农村电子商务服务站</w:t>
      </w:r>
      <w:r>
        <w:rPr>
          <w:rFonts w:hint="eastAsia" w:ascii="方正小标宋简体" w:eastAsia="方正小标宋简体"/>
          <w:sz w:val="36"/>
          <w:szCs w:val="36"/>
          <w:lang w:eastAsia="zh-CN"/>
        </w:rPr>
        <w:t>（</w:t>
      </w:r>
      <w:r>
        <w:rPr>
          <w:rFonts w:hint="eastAsia" w:ascii="方正小标宋简体" w:eastAsia="方正小标宋简体"/>
          <w:spacing w:val="-3"/>
          <w:sz w:val="36"/>
          <w:szCs w:val="36"/>
          <w:lang w:eastAsia="zh-CN"/>
        </w:rPr>
        <w:t>点</w:t>
      </w:r>
      <w:r>
        <w:rPr>
          <w:rFonts w:hint="eastAsia" w:ascii="方正小标宋简体" w:eastAsia="方正小标宋简体"/>
          <w:spacing w:val="-121"/>
          <w:sz w:val="36"/>
          <w:szCs w:val="36"/>
          <w:lang w:eastAsia="zh-CN"/>
        </w:rPr>
        <w:t>）</w:t>
      </w:r>
      <w:r>
        <w:rPr>
          <w:rFonts w:hint="eastAsia" w:ascii="方正小标宋简体" w:eastAsia="方正小标宋简体"/>
          <w:spacing w:val="-2"/>
          <w:sz w:val="36"/>
          <w:szCs w:val="36"/>
          <w:lang w:eastAsia="zh-CN"/>
        </w:rPr>
        <w:t>管理与服务规范</w:t>
      </w:r>
    </w:p>
    <w:p>
      <w:pPr>
        <w:ind w:firstLine="640"/>
        <w:rPr>
          <w:rFonts w:ascii="Times New Roman"/>
          <w:lang w:eastAsia="zh-CN"/>
        </w:rPr>
      </w:pPr>
    </w:p>
    <w:p>
      <w:pPr>
        <w:ind w:firstLine="640"/>
        <w:rPr>
          <w:rFonts w:ascii="Times New Roman"/>
          <w:lang w:eastAsia="zh-CN"/>
        </w:rPr>
      </w:pPr>
    </w:p>
    <w:p>
      <w:pPr>
        <w:ind w:firstLine="640"/>
        <w:rPr>
          <w:rFonts w:ascii="Times New Roman"/>
          <w:lang w:eastAsia="zh-CN"/>
        </w:rPr>
      </w:pPr>
    </w:p>
    <w:p>
      <w:pPr>
        <w:ind w:firstLine="640"/>
        <w:rPr>
          <w:rFonts w:ascii="Times New Roman"/>
          <w:lang w:eastAsia="zh-CN"/>
        </w:rPr>
      </w:pPr>
    </w:p>
    <w:p>
      <w:pPr>
        <w:ind w:firstLine="640"/>
        <w:rPr>
          <w:rFonts w:ascii="Times New Roman"/>
          <w:lang w:eastAsia="zh-CN"/>
        </w:rPr>
      </w:pPr>
    </w:p>
    <w:p>
      <w:pPr>
        <w:ind w:firstLine="640"/>
        <w:rPr>
          <w:rFonts w:ascii="Times New Roman"/>
          <w:lang w:eastAsia="zh-CN"/>
        </w:rPr>
      </w:pPr>
    </w:p>
    <w:p>
      <w:pPr>
        <w:ind w:firstLine="640"/>
        <w:rPr>
          <w:rFonts w:ascii="Times New Roman"/>
          <w:lang w:eastAsia="zh-CN"/>
        </w:rPr>
      </w:pPr>
    </w:p>
    <w:p>
      <w:pPr>
        <w:ind w:firstLine="640"/>
        <w:rPr>
          <w:rFonts w:ascii="Times New Roman"/>
          <w:lang w:eastAsia="zh-CN"/>
        </w:rPr>
      </w:pPr>
    </w:p>
    <w:p>
      <w:pPr>
        <w:ind w:firstLine="560"/>
        <w:rPr>
          <w:rFonts w:eastAsia="黑体"/>
          <w:sz w:val="28"/>
          <w:lang w:eastAsia="zh-CN"/>
        </w:rPr>
        <w:sectPr>
          <w:headerReference r:id="rId7" w:type="first"/>
          <w:footerReference r:id="rId10" w:type="first"/>
          <w:headerReference r:id="rId5" w:type="default"/>
          <w:footerReference r:id="rId8" w:type="default"/>
          <w:headerReference r:id="rId6" w:type="even"/>
          <w:footerReference r:id="rId9" w:type="even"/>
          <w:type w:val="continuous"/>
          <w:pgSz w:w="11910" w:h="16840"/>
          <w:pgMar w:top="500" w:right="640" w:bottom="280" w:left="1020" w:header="720" w:footer="720" w:gutter="0"/>
          <w:pgBorders>
            <w:top w:val="none" w:sz="0" w:space="0"/>
            <w:left w:val="none" w:sz="0" w:space="0"/>
            <w:bottom w:val="none" w:sz="0" w:space="0"/>
            <w:right w:val="none" w:sz="0" w:space="0"/>
          </w:pgBorders>
          <w:cols w:space="720" w:num="1"/>
        </w:sectPr>
      </w:pPr>
    </w:p>
    <w:p>
      <w:pPr>
        <w:pStyle w:val="3"/>
        <w:ind w:firstLine="640"/>
        <w:jc w:val="center"/>
        <w:rPr>
          <w:lang w:eastAsia="zh-CN"/>
        </w:rPr>
      </w:pPr>
      <w:bookmarkStart w:id="0" w:name="3.1__有固定经营场所并且地址位于农村。"/>
      <w:bookmarkEnd w:id="0"/>
      <w:bookmarkStart w:id="1" w:name="3.4__服务站（点）的实际使用面积应不小于6平方米。"/>
      <w:bookmarkEnd w:id="1"/>
      <w:bookmarkStart w:id="2" w:name="4__设立流程"/>
      <w:bookmarkEnd w:id="2"/>
      <w:bookmarkStart w:id="3" w:name="4.2__沟通与核实"/>
      <w:bookmarkEnd w:id="3"/>
      <w:bookmarkStart w:id="4" w:name="3.5__站（点）周边应有一定的常住人口，原则上不低于200人。"/>
      <w:bookmarkEnd w:id="4"/>
      <w:bookmarkStart w:id="5" w:name="3__设立要求"/>
      <w:bookmarkEnd w:id="5"/>
      <w:bookmarkStart w:id="6" w:name="3.3__至少配备1名及以上工作人员，且参加过相应培训，能够熟练操作平台上的各项"/>
      <w:bookmarkEnd w:id="6"/>
      <w:bookmarkStart w:id="7" w:name="农村电子商务服务站（点）管理与服务规范"/>
      <w:bookmarkEnd w:id="7"/>
      <w:bookmarkStart w:id="8" w:name="4.1__规划与考察"/>
      <w:bookmarkEnd w:id="8"/>
      <w:bookmarkStart w:id="9" w:name="规划考察选点路线图，与当地村干部沟通后带资料拜访，并跟村干部到实地考察。"/>
      <w:bookmarkEnd w:id="9"/>
      <w:bookmarkStart w:id="10" w:name="3.2__配备必需的网络软硬件设施（具体参见表1），能够连接电子商务平台且拥有平"/>
      <w:bookmarkEnd w:id="10"/>
      <w:bookmarkStart w:id="11" w:name="_Toc3681"/>
      <w:r>
        <w:rPr>
          <w:rFonts w:hint="eastAsia"/>
          <w:lang w:eastAsia="zh-CN"/>
        </w:rPr>
        <w:t>目录</w:t>
      </w:r>
      <w:bookmarkEnd w:id="11"/>
    </w:p>
    <w:p>
      <w:pPr>
        <w:pStyle w:val="10"/>
        <w:tabs>
          <w:tab w:val="right" w:leader="dot" w:pos="10250"/>
        </w:tabs>
      </w:pPr>
      <w:r>
        <w:rPr>
          <w:lang w:eastAsia="zh-CN"/>
        </w:rPr>
        <w:fldChar w:fldCharType="begin"/>
      </w:r>
      <w:r>
        <w:rPr>
          <w:lang w:eastAsia="zh-CN"/>
        </w:rPr>
        <w:instrText xml:space="preserve"> </w:instrText>
      </w:r>
      <w:r>
        <w:rPr>
          <w:rFonts w:hint="eastAsia"/>
          <w:lang w:eastAsia="zh-CN"/>
        </w:rPr>
        <w:instrText xml:space="preserve">TOC \o "1-3" \h \z \u</w:instrText>
      </w:r>
      <w:r>
        <w:rPr>
          <w:lang w:eastAsia="zh-CN"/>
        </w:rPr>
        <w:instrText xml:space="preserve"> </w:instrText>
      </w:r>
      <w:r>
        <w:rPr>
          <w:lang w:eastAsia="zh-CN"/>
        </w:rPr>
        <w:fldChar w:fldCharType="separate"/>
      </w:r>
      <w:r>
        <w:rPr>
          <w:lang w:eastAsia="zh-CN"/>
        </w:rPr>
        <w:fldChar w:fldCharType="begin"/>
      </w:r>
      <w:r>
        <w:rPr>
          <w:lang w:eastAsia="zh-CN"/>
        </w:rPr>
        <w:instrText xml:space="preserve"> HYPERLINK \l _Toc3681 </w:instrText>
      </w:r>
      <w:r>
        <w:rPr>
          <w:lang w:eastAsia="zh-CN"/>
        </w:rPr>
        <w:fldChar w:fldCharType="separate"/>
      </w:r>
      <w:r>
        <w:rPr>
          <w:rFonts w:hint="eastAsia"/>
          <w:lang w:eastAsia="zh-CN"/>
        </w:rPr>
        <w:t>目录</w:t>
      </w:r>
      <w:r>
        <w:tab/>
      </w:r>
      <w:r>
        <w:fldChar w:fldCharType="begin"/>
      </w:r>
      <w:r>
        <w:instrText xml:space="preserve"> PAGEREF _Toc3681 </w:instrText>
      </w:r>
      <w:r>
        <w:fldChar w:fldCharType="separate"/>
      </w:r>
      <w:r>
        <w:t>1</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_Toc15867 </w:instrText>
      </w:r>
      <w:r>
        <w:rPr>
          <w:lang w:eastAsia="zh-CN"/>
        </w:rPr>
        <w:fldChar w:fldCharType="separate"/>
      </w:r>
      <w:r>
        <w:rPr>
          <w:lang w:eastAsia="zh-CN"/>
        </w:rPr>
        <w:t>农村电子商务服务站（点）管理与服务规范</w:t>
      </w:r>
      <w:r>
        <w:tab/>
      </w:r>
      <w:r>
        <w:fldChar w:fldCharType="begin"/>
      </w:r>
      <w:r>
        <w:instrText xml:space="preserve"> PAGEREF _Toc15867 </w:instrText>
      </w:r>
      <w:r>
        <w:fldChar w:fldCharType="separate"/>
      </w:r>
      <w:r>
        <w:t>4</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_Toc29263 </w:instrText>
      </w:r>
      <w:r>
        <w:rPr>
          <w:lang w:eastAsia="zh-CN"/>
        </w:rPr>
        <w:fldChar w:fldCharType="separate"/>
      </w:r>
      <w:r>
        <w:rPr>
          <w:rFonts w:hint="eastAsia"/>
          <w:lang w:eastAsia="zh-CN"/>
        </w:rPr>
        <w:t>一、前言</w:t>
      </w:r>
      <w:r>
        <w:tab/>
      </w:r>
      <w:r>
        <w:fldChar w:fldCharType="begin"/>
      </w:r>
      <w:r>
        <w:instrText xml:space="preserve"> PAGEREF _Toc29263 </w:instrText>
      </w:r>
      <w:r>
        <w:fldChar w:fldCharType="separate"/>
      </w:r>
      <w:r>
        <w:t>4</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_Toc5085 </w:instrText>
      </w:r>
      <w:r>
        <w:rPr>
          <w:lang w:eastAsia="zh-CN"/>
        </w:rPr>
        <w:fldChar w:fldCharType="separate"/>
      </w:r>
      <w:r>
        <w:rPr>
          <w:rFonts w:hint="eastAsia"/>
          <w:lang w:eastAsia="zh-CN"/>
        </w:rPr>
        <w:t>二、术语和定义</w:t>
      </w:r>
      <w:r>
        <w:tab/>
      </w:r>
      <w:r>
        <w:fldChar w:fldCharType="begin"/>
      </w:r>
      <w:r>
        <w:instrText xml:space="preserve"> PAGEREF _Toc5085 </w:instrText>
      </w:r>
      <w:r>
        <w:fldChar w:fldCharType="separate"/>
      </w:r>
      <w:r>
        <w:t>4</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_Toc7102 </w:instrText>
      </w:r>
      <w:r>
        <w:rPr>
          <w:lang w:eastAsia="zh-CN"/>
        </w:rPr>
        <w:fldChar w:fldCharType="separate"/>
      </w:r>
      <w:r>
        <w:rPr>
          <w:lang w:eastAsia="zh-CN"/>
        </w:rPr>
        <w:t>1、</w:t>
      </w:r>
      <w:r>
        <w:rPr>
          <w:rFonts w:hint="eastAsia"/>
          <w:lang w:eastAsia="zh-CN"/>
        </w:rPr>
        <w:t>农村</w:t>
      </w:r>
      <w:r>
        <w:tab/>
      </w:r>
      <w:r>
        <w:fldChar w:fldCharType="begin"/>
      </w:r>
      <w:r>
        <w:instrText xml:space="preserve"> PAGEREF _Toc7102 </w:instrText>
      </w:r>
      <w:r>
        <w:fldChar w:fldCharType="separate"/>
      </w:r>
      <w:r>
        <w:t>4</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_Toc1514 </w:instrText>
      </w:r>
      <w:r>
        <w:rPr>
          <w:lang w:eastAsia="zh-CN"/>
        </w:rPr>
        <w:fldChar w:fldCharType="separate"/>
      </w:r>
      <w:r>
        <w:rPr>
          <w:lang w:eastAsia="zh-CN"/>
        </w:rPr>
        <w:t>2</w:t>
      </w:r>
      <w:r>
        <w:rPr>
          <w:rFonts w:hint="eastAsia"/>
          <w:lang w:eastAsia="zh-CN"/>
        </w:rPr>
        <w:t>、农村电子商务服务站（点）</w:t>
      </w:r>
      <w:r>
        <w:tab/>
      </w:r>
      <w:r>
        <w:fldChar w:fldCharType="begin"/>
      </w:r>
      <w:r>
        <w:instrText xml:space="preserve"> PAGEREF _Toc1514 </w:instrText>
      </w:r>
      <w:r>
        <w:fldChar w:fldCharType="separate"/>
      </w:r>
      <w:r>
        <w:t>4</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_Toc11178 </w:instrText>
      </w:r>
      <w:r>
        <w:rPr>
          <w:lang w:eastAsia="zh-CN"/>
        </w:rPr>
        <w:fldChar w:fldCharType="separate"/>
      </w:r>
      <w:r>
        <w:rPr>
          <w:lang w:eastAsia="zh-CN"/>
        </w:rPr>
        <w:t>3</w:t>
      </w:r>
      <w:r>
        <w:rPr>
          <w:rFonts w:hint="eastAsia"/>
          <w:lang w:eastAsia="zh-CN"/>
        </w:rPr>
        <w:t>、农村电子商务服务站（点）运营单位</w:t>
      </w:r>
      <w:r>
        <w:tab/>
      </w:r>
      <w:r>
        <w:fldChar w:fldCharType="begin"/>
      </w:r>
      <w:r>
        <w:instrText xml:space="preserve"> PAGEREF _Toc11178 </w:instrText>
      </w:r>
      <w:r>
        <w:fldChar w:fldCharType="separate"/>
      </w:r>
      <w:r>
        <w:t>4</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_Toc4238 </w:instrText>
      </w:r>
      <w:r>
        <w:rPr>
          <w:lang w:eastAsia="zh-CN"/>
        </w:rPr>
        <w:fldChar w:fldCharType="separate"/>
      </w:r>
      <w:r>
        <w:rPr>
          <w:rFonts w:hint="eastAsia"/>
          <w:lang w:eastAsia="zh-CN"/>
        </w:rPr>
        <w:t>三、设立要求</w:t>
      </w:r>
      <w:r>
        <w:tab/>
      </w:r>
      <w:r>
        <w:fldChar w:fldCharType="begin"/>
      </w:r>
      <w:r>
        <w:instrText xml:space="preserve"> PAGEREF _Toc4238 </w:instrText>
      </w:r>
      <w:r>
        <w:fldChar w:fldCharType="separate"/>
      </w:r>
      <w:r>
        <w:t>4</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_Toc5800 </w:instrText>
      </w:r>
      <w:r>
        <w:rPr>
          <w:lang w:eastAsia="zh-CN"/>
        </w:rPr>
        <w:fldChar w:fldCharType="separate"/>
      </w:r>
      <w:r>
        <w:rPr>
          <w:rFonts w:hint="eastAsia"/>
          <w:lang w:eastAsia="zh-CN"/>
        </w:rPr>
        <w:t>四、设立流程</w:t>
      </w:r>
      <w:r>
        <w:tab/>
      </w:r>
      <w:r>
        <w:fldChar w:fldCharType="begin"/>
      </w:r>
      <w:r>
        <w:instrText xml:space="preserve"> PAGEREF _Toc5800 </w:instrText>
      </w:r>
      <w:r>
        <w:fldChar w:fldCharType="separate"/>
      </w:r>
      <w:r>
        <w:t>5</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_Toc126 </w:instrText>
      </w:r>
      <w:r>
        <w:rPr>
          <w:lang w:eastAsia="zh-CN"/>
        </w:rPr>
        <w:fldChar w:fldCharType="separate"/>
      </w:r>
      <w:r>
        <w:rPr>
          <w:rFonts w:hint="eastAsia"/>
          <w:lang w:eastAsia="zh-CN"/>
        </w:rPr>
        <w:t>1、规划与考察</w:t>
      </w:r>
      <w:r>
        <w:tab/>
      </w:r>
      <w:r>
        <w:fldChar w:fldCharType="begin"/>
      </w:r>
      <w:r>
        <w:instrText xml:space="preserve"> PAGEREF _Toc126 </w:instrText>
      </w:r>
      <w:r>
        <w:fldChar w:fldCharType="separate"/>
      </w:r>
      <w:r>
        <w:t>5</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_Toc16190 </w:instrText>
      </w:r>
      <w:r>
        <w:rPr>
          <w:lang w:eastAsia="zh-CN"/>
        </w:rPr>
        <w:fldChar w:fldCharType="separate"/>
      </w:r>
      <w:r>
        <w:rPr>
          <w:rFonts w:hint="eastAsia"/>
          <w:lang w:eastAsia="zh-CN"/>
        </w:rPr>
        <w:t>2、沟通与核实</w:t>
      </w:r>
      <w:r>
        <w:tab/>
      </w:r>
      <w:r>
        <w:fldChar w:fldCharType="begin"/>
      </w:r>
      <w:r>
        <w:instrText xml:space="preserve"> PAGEREF _Toc16190 </w:instrText>
      </w:r>
      <w:r>
        <w:fldChar w:fldCharType="separate"/>
      </w:r>
      <w:r>
        <w:t>5</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_Toc31782 </w:instrText>
      </w:r>
      <w:r>
        <w:rPr>
          <w:lang w:eastAsia="zh-CN"/>
        </w:rPr>
        <w:fldChar w:fldCharType="separate"/>
      </w:r>
      <w:r>
        <w:rPr>
          <w:rFonts w:hint="eastAsia"/>
          <w:lang w:eastAsia="zh-CN"/>
        </w:rPr>
        <w:t>3、申请与登记</w:t>
      </w:r>
      <w:r>
        <w:tab/>
      </w:r>
      <w:r>
        <w:fldChar w:fldCharType="begin"/>
      </w:r>
      <w:r>
        <w:instrText xml:space="preserve"> PAGEREF _Toc31782 </w:instrText>
      </w:r>
      <w:r>
        <w:fldChar w:fldCharType="separate"/>
      </w:r>
      <w:r>
        <w:t>6</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_Toc20517 </w:instrText>
      </w:r>
      <w:r>
        <w:rPr>
          <w:lang w:eastAsia="zh-CN"/>
        </w:rPr>
        <w:fldChar w:fldCharType="separate"/>
      </w:r>
      <w:r>
        <w:rPr>
          <w:rFonts w:hint="eastAsia"/>
          <w:lang w:eastAsia="zh-CN"/>
        </w:rPr>
        <w:t>4、评估与合作</w:t>
      </w:r>
      <w:r>
        <w:tab/>
      </w:r>
      <w:r>
        <w:fldChar w:fldCharType="begin"/>
      </w:r>
      <w:r>
        <w:instrText xml:space="preserve"> PAGEREF _Toc20517 </w:instrText>
      </w:r>
      <w:r>
        <w:fldChar w:fldCharType="separate"/>
      </w:r>
      <w:r>
        <w:t>6</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_Toc4464 </w:instrText>
      </w:r>
      <w:r>
        <w:rPr>
          <w:lang w:eastAsia="zh-CN"/>
        </w:rPr>
        <w:fldChar w:fldCharType="separate"/>
      </w:r>
      <w:r>
        <w:rPr>
          <w:rFonts w:hint="eastAsia"/>
          <w:lang w:eastAsia="zh-CN"/>
        </w:rPr>
        <w:t>5、店装与设施</w:t>
      </w:r>
      <w:r>
        <w:tab/>
      </w:r>
      <w:r>
        <w:fldChar w:fldCharType="begin"/>
      </w:r>
      <w:r>
        <w:instrText xml:space="preserve"> PAGEREF _Toc4464 </w:instrText>
      </w:r>
      <w:r>
        <w:fldChar w:fldCharType="separate"/>
      </w:r>
      <w:r>
        <w:t>6</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_Toc15724 </w:instrText>
      </w:r>
      <w:r>
        <w:rPr>
          <w:lang w:eastAsia="zh-CN"/>
        </w:rPr>
        <w:fldChar w:fldCharType="separate"/>
      </w:r>
      <w:r>
        <w:rPr>
          <w:rFonts w:hint="eastAsia"/>
          <w:lang w:eastAsia="zh-CN"/>
        </w:rPr>
        <w:t>6、培训与上岗</w:t>
      </w:r>
      <w:r>
        <w:tab/>
      </w:r>
      <w:r>
        <w:fldChar w:fldCharType="begin"/>
      </w:r>
      <w:r>
        <w:instrText xml:space="preserve"> PAGEREF _Toc15724 </w:instrText>
      </w:r>
      <w:r>
        <w:fldChar w:fldCharType="separate"/>
      </w:r>
      <w:r>
        <w:t>6</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_Toc13006 </w:instrText>
      </w:r>
      <w:r>
        <w:rPr>
          <w:lang w:eastAsia="zh-CN"/>
        </w:rPr>
        <w:fldChar w:fldCharType="separate"/>
      </w:r>
      <w:r>
        <w:rPr>
          <w:rFonts w:hint="eastAsia"/>
          <w:lang w:eastAsia="zh-CN"/>
        </w:rPr>
        <w:t>五、主要职责</w:t>
      </w:r>
      <w:r>
        <w:tab/>
      </w:r>
      <w:r>
        <w:fldChar w:fldCharType="begin"/>
      </w:r>
      <w:r>
        <w:instrText xml:space="preserve"> PAGEREF _Toc13006 </w:instrText>
      </w:r>
      <w:r>
        <w:fldChar w:fldCharType="separate"/>
      </w:r>
      <w:r>
        <w:t>6</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_Toc19409 </w:instrText>
      </w:r>
      <w:r>
        <w:rPr>
          <w:lang w:eastAsia="zh-CN"/>
        </w:rPr>
        <w:fldChar w:fldCharType="separate"/>
      </w:r>
      <w:r>
        <w:rPr>
          <w:rFonts w:hint="eastAsia"/>
          <w:lang w:eastAsia="zh-CN"/>
        </w:rPr>
        <w:t>六、服务要求</w:t>
      </w:r>
      <w:r>
        <w:tab/>
      </w:r>
      <w:r>
        <w:fldChar w:fldCharType="begin"/>
      </w:r>
      <w:r>
        <w:instrText xml:space="preserve"> PAGEREF _Toc19409 </w:instrText>
      </w:r>
      <w:r>
        <w:fldChar w:fldCharType="separate"/>
      </w:r>
      <w:r>
        <w:t>7</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_Toc9660 </w:instrText>
      </w:r>
      <w:r>
        <w:rPr>
          <w:lang w:eastAsia="zh-CN"/>
        </w:rPr>
        <w:fldChar w:fldCharType="separate"/>
      </w:r>
      <w:r>
        <w:rPr>
          <w:rFonts w:hint="eastAsia"/>
          <w:lang w:eastAsia="zh-CN"/>
        </w:rPr>
        <w:t>1、基本要求</w:t>
      </w:r>
      <w:r>
        <w:tab/>
      </w:r>
      <w:r>
        <w:fldChar w:fldCharType="begin"/>
      </w:r>
      <w:r>
        <w:instrText xml:space="preserve"> PAGEREF _Toc9660 </w:instrText>
      </w:r>
      <w:r>
        <w:fldChar w:fldCharType="separate"/>
      </w:r>
      <w:r>
        <w:t>7</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_Toc14288 </w:instrText>
      </w:r>
      <w:r>
        <w:rPr>
          <w:lang w:eastAsia="zh-CN"/>
        </w:rPr>
        <w:fldChar w:fldCharType="separate"/>
      </w:r>
      <w:r>
        <w:rPr>
          <w:rFonts w:hint="eastAsia"/>
          <w:lang w:eastAsia="zh-CN"/>
        </w:rPr>
        <w:t>2、广告宣传</w:t>
      </w:r>
      <w:r>
        <w:tab/>
      </w:r>
      <w:r>
        <w:fldChar w:fldCharType="begin"/>
      </w:r>
      <w:r>
        <w:instrText xml:space="preserve"> PAGEREF _Toc14288 </w:instrText>
      </w:r>
      <w:r>
        <w:fldChar w:fldCharType="separate"/>
      </w:r>
      <w:r>
        <w:t>7</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_Toc13834 </w:instrText>
      </w:r>
      <w:r>
        <w:rPr>
          <w:lang w:eastAsia="zh-CN"/>
        </w:rPr>
        <w:fldChar w:fldCharType="separate"/>
      </w:r>
      <w:r>
        <w:rPr>
          <w:rFonts w:hint="eastAsia"/>
          <w:lang w:eastAsia="zh-CN"/>
        </w:rPr>
        <w:t>3、隐私保护</w:t>
      </w:r>
      <w:r>
        <w:tab/>
      </w:r>
      <w:r>
        <w:fldChar w:fldCharType="begin"/>
      </w:r>
      <w:r>
        <w:instrText xml:space="preserve"> PAGEREF _Toc13834 </w:instrText>
      </w:r>
      <w:r>
        <w:fldChar w:fldCharType="separate"/>
      </w:r>
      <w:r>
        <w:t>7</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_Toc8753 </w:instrText>
      </w:r>
      <w:r>
        <w:rPr>
          <w:lang w:eastAsia="zh-CN"/>
        </w:rPr>
        <w:fldChar w:fldCharType="separate"/>
      </w:r>
      <w:r>
        <w:rPr>
          <w:rFonts w:hint="eastAsia"/>
          <w:lang w:eastAsia="zh-CN"/>
        </w:rPr>
        <w:t>七、服务流程</w:t>
      </w:r>
      <w:r>
        <w:tab/>
      </w:r>
      <w:r>
        <w:fldChar w:fldCharType="begin"/>
      </w:r>
      <w:r>
        <w:instrText xml:space="preserve"> PAGEREF _Toc8753 </w:instrText>
      </w:r>
      <w:r>
        <w:fldChar w:fldCharType="separate"/>
      </w:r>
      <w:r>
        <w:t>7</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_Toc23720 </w:instrText>
      </w:r>
      <w:r>
        <w:rPr>
          <w:lang w:eastAsia="zh-CN"/>
        </w:rPr>
        <w:fldChar w:fldCharType="separate"/>
      </w:r>
      <w:r>
        <w:rPr>
          <w:rFonts w:hint="eastAsia"/>
          <w:lang w:eastAsia="zh-CN"/>
        </w:rPr>
        <w:t>1、商品代购流程</w:t>
      </w:r>
      <w:r>
        <w:tab/>
      </w:r>
      <w:r>
        <w:fldChar w:fldCharType="begin"/>
      </w:r>
      <w:r>
        <w:instrText xml:space="preserve"> PAGEREF _Toc23720 </w:instrText>
      </w:r>
      <w:r>
        <w:fldChar w:fldCharType="separate"/>
      </w:r>
      <w:r>
        <w:t>7</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_Toc22059 </w:instrText>
      </w:r>
      <w:r>
        <w:rPr>
          <w:lang w:eastAsia="zh-CN"/>
        </w:rPr>
        <w:fldChar w:fldCharType="separate"/>
      </w:r>
      <w:r>
        <w:rPr>
          <w:rFonts w:hint="eastAsia"/>
          <w:lang w:eastAsia="zh-CN"/>
        </w:rPr>
        <w:t>2、产品代销流程</w:t>
      </w:r>
      <w:r>
        <w:tab/>
      </w:r>
      <w:r>
        <w:fldChar w:fldCharType="begin"/>
      </w:r>
      <w:r>
        <w:instrText xml:space="preserve"> PAGEREF _Toc22059 </w:instrText>
      </w:r>
      <w:r>
        <w:fldChar w:fldCharType="separate"/>
      </w:r>
      <w:r>
        <w:t>8</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_Toc15837 </w:instrText>
      </w:r>
      <w:r>
        <w:rPr>
          <w:lang w:eastAsia="zh-CN"/>
        </w:rPr>
        <w:fldChar w:fldCharType="separate"/>
      </w:r>
      <w:r>
        <w:rPr>
          <w:rFonts w:hint="eastAsia"/>
          <w:lang w:eastAsia="zh-CN"/>
        </w:rPr>
        <w:t>3、业务培训组织</w:t>
      </w:r>
      <w:r>
        <w:tab/>
      </w:r>
      <w:r>
        <w:fldChar w:fldCharType="begin"/>
      </w:r>
      <w:r>
        <w:instrText xml:space="preserve"> PAGEREF _Toc15837 </w:instrText>
      </w:r>
      <w:r>
        <w:fldChar w:fldCharType="separate"/>
      </w:r>
      <w:r>
        <w:t>9</w:t>
      </w:r>
      <w:r>
        <w:fldChar w:fldCharType="end"/>
      </w:r>
      <w:r>
        <w:rPr>
          <w:lang w:eastAsia="zh-CN"/>
        </w:rPr>
        <w:fldChar w:fldCharType="end"/>
      </w:r>
    </w:p>
    <w:p>
      <w:pPr>
        <w:pStyle w:val="7"/>
        <w:tabs>
          <w:tab w:val="right" w:leader="dot" w:pos="10250"/>
        </w:tabs>
      </w:pPr>
      <w:r>
        <w:rPr>
          <w:lang w:eastAsia="zh-CN"/>
        </w:rPr>
        <w:fldChar w:fldCharType="begin"/>
      </w:r>
      <w:r>
        <w:rPr>
          <w:lang w:eastAsia="zh-CN"/>
        </w:rPr>
        <w:instrText xml:space="preserve"> HYPERLINK \l _Toc23877 </w:instrText>
      </w:r>
      <w:r>
        <w:rPr>
          <w:lang w:eastAsia="zh-CN"/>
        </w:rPr>
        <w:fldChar w:fldCharType="separate"/>
      </w:r>
      <w:r>
        <w:rPr>
          <w:rFonts w:hint="eastAsia"/>
          <w:lang w:eastAsia="zh-CN"/>
        </w:rPr>
        <w:t>3.1、信息发布</w:t>
      </w:r>
      <w:r>
        <w:tab/>
      </w:r>
      <w:r>
        <w:fldChar w:fldCharType="begin"/>
      </w:r>
      <w:r>
        <w:instrText xml:space="preserve"> PAGEREF _Toc23877 </w:instrText>
      </w:r>
      <w:r>
        <w:fldChar w:fldCharType="separate"/>
      </w:r>
      <w:r>
        <w:t>9</w:t>
      </w:r>
      <w:r>
        <w:fldChar w:fldCharType="end"/>
      </w:r>
      <w:r>
        <w:rPr>
          <w:lang w:eastAsia="zh-CN"/>
        </w:rPr>
        <w:fldChar w:fldCharType="end"/>
      </w:r>
    </w:p>
    <w:p>
      <w:pPr>
        <w:pStyle w:val="7"/>
        <w:tabs>
          <w:tab w:val="right" w:leader="dot" w:pos="10250"/>
        </w:tabs>
      </w:pPr>
      <w:r>
        <w:rPr>
          <w:lang w:eastAsia="zh-CN"/>
        </w:rPr>
        <w:fldChar w:fldCharType="begin"/>
      </w:r>
      <w:r>
        <w:rPr>
          <w:lang w:eastAsia="zh-CN"/>
        </w:rPr>
        <w:instrText xml:space="preserve"> HYPERLINK \l _Toc16898 </w:instrText>
      </w:r>
      <w:r>
        <w:rPr>
          <w:lang w:eastAsia="zh-CN"/>
        </w:rPr>
        <w:fldChar w:fldCharType="separate"/>
      </w:r>
      <w:r>
        <w:rPr>
          <w:rFonts w:hint="eastAsia"/>
          <w:lang w:eastAsia="zh-CN"/>
        </w:rPr>
        <w:t>3.2、报名登记</w:t>
      </w:r>
      <w:r>
        <w:tab/>
      </w:r>
      <w:r>
        <w:fldChar w:fldCharType="begin"/>
      </w:r>
      <w:r>
        <w:instrText xml:space="preserve"> PAGEREF _Toc16898 </w:instrText>
      </w:r>
      <w:r>
        <w:fldChar w:fldCharType="separate"/>
      </w:r>
      <w:r>
        <w:t>9</w:t>
      </w:r>
      <w:r>
        <w:fldChar w:fldCharType="end"/>
      </w:r>
      <w:r>
        <w:rPr>
          <w:lang w:eastAsia="zh-CN"/>
        </w:rPr>
        <w:fldChar w:fldCharType="end"/>
      </w:r>
    </w:p>
    <w:p>
      <w:pPr>
        <w:pStyle w:val="7"/>
        <w:tabs>
          <w:tab w:val="right" w:leader="dot" w:pos="10250"/>
        </w:tabs>
      </w:pPr>
      <w:r>
        <w:rPr>
          <w:lang w:eastAsia="zh-CN"/>
        </w:rPr>
        <w:fldChar w:fldCharType="begin"/>
      </w:r>
      <w:r>
        <w:rPr>
          <w:lang w:eastAsia="zh-CN"/>
        </w:rPr>
        <w:instrText xml:space="preserve"> HYPERLINK \l _Toc14240 </w:instrText>
      </w:r>
      <w:r>
        <w:rPr>
          <w:lang w:eastAsia="zh-CN"/>
        </w:rPr>
        <w:fldChar w:fldCharType="separate"/>
      </w:r>
      <w:r>
        <w:rPr>
          <w:rFonts w:hint="eastAsia"/>
          <w:lang w:eastAsia="zh-CN"/>
        </w:rPr>
        <w:t>3.3、培训申报</w:t>
      </w:r>
      <w:r>
        <w:tab/>
      </w:r>
      <w:r>
        <w:fldChar w:fldCharType="begin"/>
      </w:r>
      <w:r>
        <w:instrText xml:space="preserve"> PAGEREF _Toc14240 </w:instrText>
      </w:r>
      <w:r>
        <w:fldChar w:fldCharType="separate"/>
      </w:r>
      <w:r>
        <w:t>9</w:t>
      </w:r>
      <w:r>
        <w:fldChar w:fldCharType="end"/>
      </w:r>
      <w:r>
        <w:rPr>
          <w:lang w:eastAsia="zh-CN"/>
        </w:rPr>
        <w:fldChar w:fldCharType="end"/>
      </w:r>
    </w:p>
    <w:p>
      <w:pPr>
        <w:pStyle w:val="7"/>
        <w:tabs>
          <w:tab w:val="right" w:leader="dot" w:pos="10250"/>
        </w:tabs>
      </w:pPr>
      <w:r>
        <w:rPr>
          <w:lang w:eastAsia="zh-CN"/>
        </w:rPr>
        <w:fldChar w:fldCharType="begin"/>
      </w:r>
      <w:r>
        <w:rPr>
          <w:lang w:eastAsia="zh-CN"/>
        </w:rPr>
        <w:instrText xml:space="preserve"> HYPERLINK \l _Toc25908 </w:instrText>
      </w:r>
      <w:r>
        <w:rPr>
          <w:lang w:eastAsia="zh-CN"/>
        </w:rPr>
        <w:fldChar w:fldCharType="separate"/>
      </w:r>
      <w:r>
        <w:rPr>
          <w:rFonts w:hint="eastAsia"/>
          <w:lang w:eastAsia="zh-CN"/>
        </w:rPr>
        <w:t>3.4、安排培训</w:t>
      </w:r>
      <w:r>
        <w:tab/>
      </w:r>
      <w:r>
        <w:fldChar w:fldCharType="begin"/>
      </w:r>
      <w:r>
        <w:instrText xml:space="preserve"> PAGEREF _Toc25908 </w:instrText>
      </w:r>
      <w:r>
        <w:fldChar w:fldCharType="separate"/>
      </w:r>
      <w:r>
        <w:t>9</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_Toc860 </w:instrText>
      </w:r>
      <w:r>
        <w:rPr>
          <w:lang w:eastAsia="zh-CN"/>
        </w:rPr>
        <w:fldChar w:fldCharType="separate"/>
      </w:r>
      <w:r>
        <w:rPr>
          <w:rFonts w:hint="eastAsia"/>
          <w:lang w:eastAsia="zh-CN"/>
        </w:rPr>
        <w:t>4、</w:t>
      </w:r>
      <w:r>
        <w:rPr>
          <w:lang w:eastAsia="zh-CN"/>
        </w:rPr>
        <w:t>物流快递</w:t>
      </w:r>
      <w:r>
        <w:tab/>
      </w:r>
      <w:r>
        <w:fldChar w:fldCharType="begin"/>
      </w:r>
      <w:r>
        <w:instrText xml:space="preserve"> PAGEREF _Toc860 </w:instrText>
      </w:r>
      <w:r>
        <w:fldChar w:fldCharType="separate"/>
      </w:r>
      <w:r>
        <w:t>9</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_Toc32169 </w:instrText>
      </w:r>
      <w:r>
        <w:rPr>
          <w:lang w:eastAsia="zh-CN"/>
        </w:rPr>
        <w:fldChar w:fldCharType="separate"/>
      </w:r>
      <w:r>
        <w:rPr>
          <w:lang w:eastAsia="zh-CN"/>
        </w:rPr>
        <w:t>5</w:t>
      </w:r>
      <w:r>
        <w:rPr>
          <w:rFonts w:hint="eastAsia"/>
          <w:lang w:eastAsia="zh-CN"/>
        </w:rPr>
        <w:t>、</w:t>
      </w:r>
      <w:r>
        <w:rPr>
          <w:lang w:eastAsia="zh-CN"/>
        </w:rPr>
        <w:t>便民服务</w:t>
      </w:r>
      <w:r>
        <w:tab/>
      </w:r>
      <w:r>
        <w:fldChar w:fldCharType="begin"/>
      </w:r>
      <w:r>
        <w:instrText xml:space="preserve"> PAGEREF _Toc32169 </w:instrText>
      </w:r>
      <w:r>
        <w:fldChar w:fldCharType="separate"/>
      </w:r>
      <w:r>
        <w:t>9</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_Toc29732 </w:instrText>
      </w:r>
      <w:r>
        <w:rPr>
          <w:lang w:eastAsia="zh-CN"/>
        </w:rPr>
        <w:fldChar w:fldCharType="separate"/>
      </w:r>
      <w:r>
        <w:rPr>
          <w:rFonts w:hint="eastAsia"/>
          <w:lang w:eastAsia="zh-CN"/>
        </w:rPr>
        <w:t>6、</w:t>
      </w:r>
      <w:r>
        <w:rPr>
          <w:lang w:eastAsia="zh-CN"/>
        </w:rPr>
        <w:t>信息发布</w:t>
      </w:r>
      <w:r>
        <w:tab/>
      </w:r>
      <w:r>
        <w:fldChar w:fldCharType="begin"/>
      </w:r>
      <w:r>
        <w:instrText xml:space="preserve"> PAGEREF _Toc29732 </w:instrText>
      </w:r>
      <w:r>
        <w:fldChar w:fldCharType="separate"/>
      </w:r>
      <w:r>
        <w:t>10</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_Toc30082 </w:instrText>
      </w:r>
      <w:r>
        <w:rPr>
          <w:lang w:eastAsia="zh-CN"/>
        </w:rPr>
        <w:fldChar w:fldCharType="separate"/>
      </w:r>
      <w:r>
        <w:rPr>
          <w:rFonts w:hint="eastAsia"/>
          <w:lang w:eastAsia="zh-CN"/>
        </w:rPr>
        <w:t>7、</w:t>
      </w:r>
      <w:r>
        <w:rPr>
          <w:lang w:eastAsia="zh-CN"/>
        </w:rPr>
        <w:t>普及宣传</w:t>
      </w:r>
      <w:r>
        <w:tab/>
      </w:r>
      <w:r>
        <w:fldChar w:fldCharType="begin"/>
      </w:r>
      <w:r>
        <w:instrText xml:space="preserve"> PAGEREF _Toc30082 </w:instrText>
      </w:r>
      <w:r>
        <w:fldChar w:fldCharType="separate"/>
      </w:r>
      <w:r>
        <w:t>10</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_Toc17452 </w:instrText>
      </w:r>
      <w:r>
        <w:rPr>
          <w:lang w:eastAsia="zh-CN"/>
        </w:rPr>
        <w:fldChar w:fldCharType="separate"/>
      </w:r>
      <w:r>
        <w:rPr>
          <w:rFonts w:hint="eastAsia"/>
          <w:lang w:eastAsia="zh-CN"/>
        </w:rPr>
        <w:t>8、</w:t>
      </w:r>
      <w:r>
        <w:rPr>
          <w:lang w:eastAsia="zh-CN"/>
        </w:rPr>
        <w:t>统计上报</w:t>
      </w:r>
      <w:r>
        <w:tab/>
      </w:r>
      <w:r>
        <w:fldChar w:fldCharType="begin"/>
      </w:r>
      <w:r>
        <w:instrText xml:space="preserve"> PAGEREF _Toc17452 </w:instrText>
      </w:r>
      <w:r>
        <w:fldChar w:fldCharType="separate"/>
      </w:r>
      <w:r>
        <w:t>10</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_Toc7247 </w:instrText>
      </w:r>
      <w:r>
        <w:rPr>
          <w:lang w:eastAsia="zh-CN"/>
        </w:rPr>
        <w:fldChar w:fldCharType="separate"/>
      </w:r>
      <w:r>
        <w:rPr>
          <w:rFonts w:hint="eastAsia"/>
          <w:lang w:eastAsia="zh-CN"/>
        </w:rPr>
        <w:t>八、从业人员要求</w:t>
      </w:r>
      <w:r>
        <w:tab/>
      </w:r>
      <w:r>
        <w:fldChar w:fldCharType="begin"/>
      </w:r>
      <w:r>
        <w:instrText xml:space="preserve"> PAGEREF _Toc7247 </w:instrText>
      </w:r>
      <w:r>
        <w:fldChar w:fldCharType="separate"/>
      </w:r>
      <w:r>
        <w:t>10</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_Toc21040 </w:instrText>
      </w:r>
      <w:r>
        <w:rPr>
          <w:lang w:eastAsia="zh-CN"/>
        </w:rPr>
        <w:fldChar w:fldCharType="separate"/>
      </w:r>
      <w:r>
        <w:rPr>
          <w:rFonts w:hint="eastAsia"/>
          <w:lang w:eastAsia="zh-CN"/>
        </w:rPr>
        <w:t>九、设备配置要求</w:t>
      </w:r>
      <w:r>
        <w:tab/>
      </w:r>
      <w:r>
        <w:fldChar w:fldCharType="begin"/>
      </w:r>
      <w:r>
        <w:instrText xml:space="preserve"> PAGEREF _Toc21040 </w:instrText>
      </w:r>
      <w:r>
        <w:fldChar w:fldCharType="separate"/>
      </w:r>
      <w:r>
        <w:t>10</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_Toc5543 </w:instrText>
      </w:r>
      <w:r>
        <w:rPr>
          <w:lang w:eastAsia="zh-CN"/>
        </w:rPr>
        <w:fldChar w:fldCharType="separate"/>
      </w:r>
      <w:r>
        <w:rPr>
          <w:rFonts w:hint="eastAsia"/>
          <w:color w:val="0D0DFF" w:themeColor="hyperlink" w:themeTint="F2"/>
          <w:szCs w:val="32"/>
          <w:lang w:eastAsia="zh-CN"/>
          <w14:textFill>
            <w14:solidFill>
              <w14:schemeClr w14:val="hlink">
                <w14:lumMod w14:val="95000"/>
                <w14:lumOff w14:val="5000"/>
              </w14:schemeClr>
            </w14:solidFill>
          </w14:textFill>
        </w:rPr>
        <w:t>十、</w:t>
      </w:r>
      <w:r>
        <w:rPr>
          <w:rFonts w:hint="eastAsia"/>
        </w:rPr>
        <w:t>形象装修配置要求</w:t>
      </w:r>
      <w:r>
        <w:tab/>
      </w:r>
      <w:r>
        <w:fldChar w:fldCharType="begin"/>
      </w:r>
      <w:r>
        <w:instrText xml:space="preserve"> PAGEREF _Toc5543 </w:instrText>
      </w:r>
      <w:r>
        <w:fldChar w:fldCharType="separate"/>
      </w:r>
      <w:r>
        <w:t>11</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_Toc31778 </w:instrText>
      </w:r>
      <w:r>
        <w:rPr>
          <w:lang w:eastAsia="zh-CN"/>
        </w:rPr>
        <w:fldChar w:fldCharType="separate"/>
      </w:r>
      <w:r>
        <w:rPr>
          <w:rFonts w:hint="eastAsia"/>
          <w:lang w:eastAsia="zh-CN"/>
        </w:rPr>
        <w:t>十一、信息系统</w:t>
      </w:r>
      <w:r>
        <w:tab/>
      </w:r>
      <w:r>
        <w:fldChar w:fldCharType="begin"/>
      </w:r>
      <w:r>
        <w:instrText xml:space="preserve"> PAGEREF _Toc31778 </w:instrText>
      </w:r>
      <w:r>
        <w:fldChar w:fldCharType="separate"/>
      </w:r>
      <w:r>
        <w:t>12</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_Toc21884 </w:instrText>
      </w:r>
      <w:r>
        <w:rPr>
          <w:lang w:eastAsia="zh-CN"/>
        </w:rPr>
        <w:fldChar w:fldCharType="separate"/>
      </w:r>
      <w:r>
        <w:rPr>
          <w:rFonts w:hint="eastAsia"/>
          <w:lang w:eastAsia="zh-CN"/>
        </w:rPr>
        <w:t>1、分销平台</w:t>
      </w:r>
      <w:r>
        <w:tab/>
      </w:r>
      <w:r>
        <w:fldChar w:fldCharType="begin"/>
      </w:r>
      <w:r>
        <w:instrText xml:space="preserve"> PAGEREF _Toc21884 </w:instrText>
      </w:r>
      <w:r>
        <w:fldChar w:fldCharType="separate"/>
      </w:r>
      <w:r>
        <w:t>12</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_Toc1208 </w:instrText>
      </w:r>
      <w:r>
        <w:rPr>
          <w:lang w:eastAsia="zh-CN"/>
        </w:rPr>
        <w:fldChar w:fldCharType="separate"/>
      </w:r>
      <w:r>
        <w:rPr>
          <w:rFonts w:hint="eastAsia"/>
          <w:lang w:eastAsia="zh-CN"/>
        </w:rPr>
        <w:t>2、培训系统</w:t>
      </w:r>
      <w:r>
        <w:tab/>
      </w:r>
      <w:r>
        <w:fldChar w:fldCharType="begin"/>
      </w:r>
      <w:r>
        <w:instrText xml:space="preserve"> PAGEREF _Toc1208 </w:instrText>
      </w:r>
      <w:r>
        <w:fldChar w:fldCharType="separate"/>
      </w:r>
      <w:r>
        <w:t>13</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_Toc24598 </w:instrText>
      </w:r>
      <w:r>
        <w:rPr>
          <w:lang w:eastAsia="zh-CN"/>
        </w:rPr>
        <w:fldChar w:fldCharType="separate"/>
      </w:r>
      <w:r>
        <w:rPr>
          <w:rFonts w:hint="eastAsia"/>
          <w:lang w:eastAsia="zh-CN"/>
        </w:rPr>
        <w:t>3、数据录入</w:t>
      </w:r>
      <w:r>
        <w:tab/>
      </w:r>
      <w:r>
        <w:fldChar w:fldCharType="begin"/>
      </w:r>
      <w:r>
        <w:instrText xml:space="preserve"> PAGEREF _Toc24598 </w:instrText>
      </w:r>
      <w:r>
        <w:fldChar w:fldCharType="separate"/>
      </w:r>
      <w:r>
        <w:t>13</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_Toc503 </w:instrText>
      </w:r>
      <w:r>
        <w:rPr>
          <w:lang w:eastAsia="zh-CN"/>
        </w:rPr>
        <w:fldChar w:fldCharType="separate"/>
      </w:r>
      <w:r>
        <w:rPr>
          <w:rFonts w:hint="eastAsia"/>
          <w:lang w:eastAsia="zh-CN"/>
        </w:rPr>
        <w:t>4、数据管理</w:t>
      </w:r>
      <w:r>
        <w:tab/>
      </w:r>
      <w:r>
        <w:fldChar w:fldCharType="begin"/>
      </w:r>
      <w:r>
        <w:instrText xml:space="preserve"> PAGEREF _Toc503 </w:instrText>
      </w:r>
      <w:r>
        <w:fldChar w:fldCharType="separate"/>
      </w:r>
      <w:r>
        <w:t>13</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_Toc29398 </w:instrText>
      </w:r>
      <w:r>
        <w:rPr>
          <w:lang w:eastAsia="zh-CN"/>
        </w:rPr>
        <w:fldChar w:fldCharType="separate"/>
      </w:r>
      <w:r>
        <w:rPr>
          <w:rFonts w:hint="eastAsia"/>
          <w:lang w:eastAsia="zh-CN"/>
        </w:rPr>
        <w:t>5、数据报送</w:t>
      </w:r>
      <w:r>
        <w:tab/>
      </w:r>
      <w:r>
        <w:fldChar w:fldCharType="begin"/>
      </w:r>
      <w:r>
        <w:instrText xml:space="preserve"> PAGEREF _Toc29398 </w:instrText>
      </w:r>
      <w:r>
        <w:fldChar w:fldCharType="separate"/>
      </w:r>
      <w:r>
        <w:t>14</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_Toc1377 </w:instrText>
      </w:r>
      <w:r>
        <w:rPr>
          <w:lang w:eastAsia="zh-CN"/>
        </w:rPr>
        <w:fldChar w:fldCharType="separate"/>
      </w:r>
      <w:r>
        <w:rPr>
          <w:rFonts w:hint="eastAsia"/>
          <w:lang w:eastAsia="zh-CN"/>
        </w:rPr>
        <w:t>6、物流代收</w:t>
      </w:r>
      <w:r>
        <w:tab/>
      </w:r>
      <w:r>
        <w:fldChar w:fldCharType="begin"/>
      </w:r>
      <w:r>
        <w:instrText xml:space="preserve"> PAGEREF _Toc1377 </w:instrText>
      </w:r>
      <w:r>
        <w:fldChar w:fldCharType="separate"/>
      </w:r>
      <w:r>
        <w:t>14</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_Toc9271 </w:instrText>
      </w:r>
      <w:r>
        <w:rPr>
          <w:lang w:eastAsia="zh-CN"/>
        </w:rPr>
        <w:fldChar w:fldCharType="separate"/>
      </w:r>
      <w:r>
        <w:rPr>
          <w:rFonts w:hint="eastAsia"/>
          <w:lang w:eastAsia="zh-CN"/>
        </w:rPr>
        <w:t>7、物流代发</w:t>
      </w:r>
      <w:r>
        <w:tab/>
      </w:r>
      <w:r>
        <w:fldChar w:fldCharType="begin"/>
      </w:r>
      <w:r>
        <w:instrText xml:space="preserve"> PAGEREF _Toc9271 </w:instrText>
      </w:r>
      <w:r>
        <w:fldChar w:fldCharType="separate"/>
      </w:r>
      <w:r>
        <w:t>14</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_Toc29316 </w:instrText>
      </w:r>
      <w:r>
        <w:rPr>
          <w:lang w:eastAsia="zh-CN"/>
        </w:rPr>
        <w:fldChar w:fldCharType="separate"/>
      </w:r>
      <w:r>
        <w:rPr>
          <w:rFonts w:hint="eastAsia"/>
          <w:lang w:eastAsia="zh-CN"/>
        </w:rPr>
        <w:t>8、内部交流</w:t>
      </w:r>
      <w:r>
        <w:tab/>
      </w:r>
      <w:r>
        <w:fldChar w:fldCharType="begin"/>
      </w:r>
      <w:r>
        <w:instrText xml:space="preserve"> PAGEREF _Toc29316 </w:instrText>
      </w:r>
      <w:r>
        <w:fldChar w:fldCharType="separate"/>
      </w:r>
      <w:r>
        <w:t>14</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_Toc15521 </w:instrText>
      </w:r>
      <w:r>
        <w:rPr>
          <w:lang w:eastAsia="zh-CN"/>
        </w:rPr>
        <w:fldChar w:fldCharType="separate"/>
      </w:r>
      <w:r>
        <w:rPr>
          <w:rFonts w:hint="eastAsia"/>
          <w:lang w:eastAsia="zh-CN"/>
        </w:rPr>
        <w:t>9、站长考核</w:t>
      </w:r>
      <w:r>
        <w:tab/>
      </w:r>
      <w:r>
        <w:fldChar w:fldCharType="begin"/>
      </w:r>
      <w:r>
        <w:instrText xml:space="preserve"> PAGEREF _Toc15521 </w:instrText>
      </w:r>
      <w:r>
        <w:fldChar w:fldCharType="separate"/>
      </w:r>
      <w:r>
        <w:t>14</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_Toc24303 </w:instrText>
      </w:r>
      <w:r>
        <w:rPr>
          <w:lang w:eastAsia="zh-CN"/>
        </w:rPr>
        <w:fldChar w:fldCharType="separate"/>
      </w:r>
      <w:r>
        <w:rPr>
          <w:rFonts w:hint="eastAsia"/>
          <w:lang w:eastAsia="zh-CN"/>
        </w:rPr>
        <w:t>10、村民管理</w:t>
      </w:r>
      <w:r>
        <w:tab/>
      </w:r>
      <w:r>
        <w:fldChar w:fldCharType="begin"/>
      </w:r>
      <w:r>
        <w:instrText xml:space="preserve"> PAGEREF _Toc24303 </w:instrText>
      </w:r>
      <w:r>
        <w:fldChar w:fldCharType="separate"/>
      </w:r>
      <w:r>
        <w:t>14</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_Toc22282 </w:instrText>
      </w:r>
      <w:r>
        <w:rPr>
          <w:lang w:eastAsia="zh-CN"/>
        </w:rPr>
        <w:fldChar w:fldCharType="separate"/>
      </w:r>
      <w:r>
        <w:rPr>
          <w:rFonts w:hint="eastAsia"/>
          <w:lang w:eastAsia="zh-CN"/>
        </w:rPr>
        <w:t>11、增值服务</w:t>
      </w:r>
      <w:r>
        <w:tab/>
      </w:r>
      <w:r>
        <w:fldChar w:fldCharType="begin"/>
      </w:r>
      <w:r>
        <w:instrText xml:space="preserve"> PAGEREF _Toc22282 </w:instrText>
      </w:r>
      <w:r>
        <w:fldChar w:fldCharType="separate"/>
      </w:r>
      <w:r>
        <w:t>15</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_Toc28375 </w:instrText>
      </w:r>
      <w:r>
        <w:rPr>
          <w:lang w:eastAsia="zh-CN"/>
        </w:rPr>
        <w:fldChar w:fldCharType="separate"/>
      </w:r>
      <w:r>
        <w:rPr>
          <w:rFonts w:hint="eastAsia"/>
          <w:lang w:eastAsia="zh-CN"/>
        </w:rPr>
        <w:t>十二、设立验收流程要求</w:t>
      </w:r>
      <w:r>
        <w:tab/>
      </w:r>
      <w:r>
        <w:fldChar w:fldCharType="begin"/>
      </w:r>
      <w:r>
        <w:instrText xml:space="preserve"> PAGEREF _Toc28375 </w:instrText>
      </w:r>
      <w:r>
        <w:fldChar w:fldCharType="separate"/>
      </w:r>
      <w:r>
        <w:t>15</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_Toc3970 </w:instrText>
      </w:r>
      <w:r>
        <w:rPr>
          <w:lang w:eastAsia="zh-CN"/>
        </w:rPr>
        <w:fldChar w:fldCharType="separate"/>
      </w:r>
      <w:r>
        <w:rPr>
          <w:rFonts w:hint="eastAsia"/>
          <w:lang w:eastAsia="zh-CN"/>
        </w:rPr>
        <w:t>十三、管理要求</w:t>
      </w:r>
      <w:r>
        <w:tab/>
      </w:r>
      <w:r>
        <w:fldChar w:fldCharType="begin"/>
      </w:r>
      <w:r>
        <w:instrText xml:space="preserve"> PAGEREF _Toc3970 </w:instrText>
      </w:r>
      <w:r>
        <w:fldChar w:fldCharType="separate"/>
      </w:r>
      <w:r>
        <w:t>15</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_Toc31740 </w:instrText>
      </w:r>
      <w:r>
        <w:rPr>
          <w:lang w:eastAsia="zh-CN"/>
        </w:rPr>
        <w:fldChar w:fldCharType="separate"/>
      </w:r>
      <w:r>
        <w:rPr>
          <w:rFonts w:hint="eastAsia"/>
          <w:lang w:eastAsia="zh-CN"/>
        </w:rPr>
        <w:t>1、管理机构</w:t>
      </w:r>
      <w:r>
        <w:tab/>
      </w:r>
      <w:r>
        <w:fldChar w:fldCharType="begin"/>
      </w:r>
      <w:r>
        <w:instrText xml:space="preserve"> PAGEREF _Toc31740 </w:instrText>
      </w:r>
      <w:r>
        <w:fldChar w:fldCharType="separate"/>
      </w:r>
      <w:r>
        <w:t>15</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_Toc30478 </w:instrText>
      </w:r>
      <w:r>
        <w:rPr>
          <w:lang w:eastAsia="zh-CN"/>
        </w:rPr>
        <w:fldChar w:fldCharType="separate"/>
      </w:r>
      <w:r>
        <w:rPr>
          <w:rFonts w:hint="eastAsia"/>
          <w:lang w:eastAsia="zh-CN"/>
        </w:rPr>
        <w:t>2、管理职责</w:t>
      </w:r>
      <w:r>
        <w:tab/>
      </w:r>
      <w:r>
        <w:fldChar w:fldCharType="begin"/>
      </w:r>
      <w:r>
        <w:instrText xml:space="preserve"> PAGEREF _Toc30478 </w:instrText>
      </w:r>
      <w:r>
        <w:fldChar w:fldCharType="separate"/>
      </w:r>
      <w:r>
        <w:t>15</w:t>
      </w:r>
      <w:r>
        <w:fldChar w:fldCharType="end"/>
      </w:r>
      <w:r>
        <w:rPr>
          <w:lang w:eastAsia="zh-CN"/>
        </w:rPr>
        <w:fldChar w:fldCharType="end"/>
      </w:r>
    </w:p>
    <w:p>
      <w:pPr>
        <w:pStyle w:val="7"/>
        <w:tabs>
          <w:tab w:val="right" w:leader="dot" w:pos="10250"/>
        </w:tabs>
      </w:pPr>
      <w:r>
        <w:rPr>
          <w:lang w:eastAsia="zh-CN"/>
        </w:rPr>
        <w:fldChar w:fldCharType="begin"/>
      </w:r>
      <w:r>
        <w:rPr>
          <w:lang w:eastAsia="zh-CN"/>
        </w:rPr>
        <w:instrText xml:space="preserve"> HYPERLINK \l _Toc134 </w:instrText>
      </w:r>
      <w:r>
        <w:rPr>
          <w:lang w:eastAsia="zh-CN"/>
        </w:rPr>
        <w:fldChar w:fldCharType="separate"/>
      </w:r>
      <w:r>
        <w:rPr>
          <w:rFonts w:hint="eastAsia"/>
          <w:lang w:eastAsia="zh-CN"/>
        </w:rPr>
        <w:t>2.1、农村电子商务行政主管部门</w:t>
      </w:r>
      <w:r>
        <w:tab/>
      </w:r>
      <w:r>
        <w:fldChar w:fldCharType="begin"/>
      </w:r>
      <w:r>
        <w:instrText xml:space="preserve"> PAGEREF _Toc134 </w:instrText>
      </w:r>
      <w:r>
        <w:fldChar w:fldCharType="separate"/>
      </w:r>
      <w:r>
        <w:t>15</w:t>
      </w:r>
      <w:r>
        <w:fldChar w:fldCharType="end"/>
      </w:r>
      <w:r>
        <w:rPr>
          <w:lang w:eastAsia="zh-CN"/>
        </w:rPr>
        <w:fldChar w:fldCharType="end"/>
      </w:r>
    </w:p>
    <w:p>
      <w:pPr>
        <w:pStyle w:val="7"/>
        <w:tabs>
          <w:tab w:val="right" w:leader="dot" w:pos="10250"/>
        </w:tabs>
      </w:pPr>
      <w:r>
        <w:rPr>
          <w:lang w:eastAsia="zh-CN"/>
        </w:rPr>
        <w:fldChar w:fldCharType="begin"/>
      </w:r>
      <w:r>
        <w:rPr>
          <w:lang w:eastAsia="zh-CN"/>
        </w:rPr>
        <w:instrText xml:space="preserve"> HYPERLINK \l _Toc32648 </w:instrText>
      </w:r>
      <w:r>
        <w:rPr>
          <w:lang w:eastAsia="zh-CN"/>
        </w:rPr>
        <w:fldChar w:fldCharType="separate"/>
      </w:r>
      <w:r>
        <w:rPr>
          <w:rFonts w:hint="eastAsia"/>
          <w:lang w:eastAsia="zh-CN"/>
        </w:rPr>
        <w:t>2.2、项目运营单位</w:t>
      </w:r>
      <w:r>
        <w:tab/>
      </w:r>
      <w:r>
        <w:fldChar w:fldCharType="begin"/>
      </w:r>
      <w:r>
        <w:instrText xml:space="preserve"> PAGEREF _Toc32648 </w:instrText>
      </w:r>
      <w:r>
        <w:fldChar w:fldCharType="separate"/>
      </w:r>
      <w:r>
        <w:t>16</w:t>
      </w:r>
      <w:r>
        <w:fldChar w:fldCharType="end"/>
      </w:r>
      <w:r>
        <w:rPr>
          <w:lang w:eastAsia="zh-CN"/>
        </w:rPr>
        <w:fldChar w:fldCharType="end"/>
      </w:r>
    </w:p>
    <w:p>
      <w:pPr>
        <w:pStyle w:val="7"/>
        <w:tabs>
          <w:tab w:val="right" w:leader="dot" w:pos="10250"/>
        </w:tabs>
      </w:pPr>
      <w:r>
        <w:rPr>
          <w:lang w:eastAsia="zh-CN"/>
        </w:rPr>
        <w:fldChar w:fldCharType="begin"/>
      </w:r>
      <w:r>
        <w:rPr>
          <w:lang w:eastAsia="zh-CN"/>
        </w:rPr>
        <w:instrText xml:space="preserve"> HYPERLINK \l _Toc19952 </w:instrText>
      </w:r>
      <w:r>
        <w:rPr>
          <w:lang w:eastAsia="zh-CN"/>
        </w:rPr>
        <w:fldChar w:fldCharType="separate"/>
      </w:r>
      <w:r>
        <w:rPr>
          <w:rFonts w:hint="eastAsia"/>
          <w:color w:val="0D0DFF" w:themeColor="hyperlink" w:themeTint="F2"/>
          <w:lang w:eastAsia="zh-CN"/>
          <w14:textFill>
            <w14:solidFill>
              <w14:schemeClr w14:val="hlink">
                <w14:lumMod w14:val="95000"/>
                <w14:lumOff w14:val="5000"/>
              </w14:schemeClr>
            </w14:solidFill>
          </w14:textFill>
        </w:rPr>
        <w:t>2.3、</w:t>
      </w:r>
      <w:r>
        <w:rPr>
          <w:rFonts w:hint="eastAsia"/>
          <w:lang w:eastAsia="zh-CN"/>
        </w:rPr>
        <w:t>农村电子商务服务站（点）</w:t>
      </w:r>
      <w:r>
        <w:tab/>
      </w:r>
      <w:r>
        <w:fldChar w:fldCharType="begin"/>
      </w:r>
      <w:r>
        <w:instrText xml:space="preserve"> PAGEREF _Toc19952 </w:instrText>
      </w:r>
      <w:r>
        <w:fldChar w:fldCharType="separate"/>
      </w:r>
      <w:r>
        <w:t>16</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_Toc26465 </w:instrText>
      </w:r>
      <w:r>
        <w:rPr>
          <w:lang w:eastAsia="zh-CN"/>
        </w:rPr>
        <w:fldChar w:fldCharType="separate"/>
      </w:r>
      <w:r>
        <w:rPr>
          <w:rFonts w:hint="eastAsia"/>
          <w:lang w:eastAsia="zh-CN"/>
        </w:rPr>
        <w:t>十四、投诉处理与改进</w:t>
      </w:r>
      <w:r>
        <w:tab/>
      </w:r>
      <w:r>
        <w:fldChar w:fldCharType="begin"/>
      </w:r>
      <w:r>
        <w:instrText xml:space="preserve"> PAGEREF _Toc26465 </w:instrText>
      </w:r>
      <w:r>
        <w:fldChar w:fldCharType="separate"/>
      </w:r>
      <w:r>
        <w:t>16</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_Toc6211 </w:instrText>
      </w:r>
      <w:r>
        <w:rPr>
          <w:lang w:eastAsia="zh-CN"/>
        </w:rPr>
        <w:fldChar w:fldCharType="separate"/>
      </w:r>
      <w:r>
        <w:rPr>
          <w:rFonts w:hint="eastAsia"/>
          <w:lang w:eastAsia="zh-CN"/>
        </w:rPr>
        <w:t>附</w:t>
      </w:r>
      <w:r>
        <w:rPr>
          <w:lang w:eastAsia="zh-CN"/>
        </w:rPr>
        <w:t xml:space="preserve"> </w:t>
      </w:r>
      <w:r>
        <w:rPr>
          <w:rFonts w:hint="eastAsia"/>
          <w:lang w:eastAsia="zh-CN"/>
        </w:rPr>
        <w:t>录 A</w:t>
      </w:r>
      <w:r>
        <w:tab/>
      </w:r>
      <w:r>
        <w:fldChar w:fldCharType="begin"/>
      </w:r>
      <w:r>
        <w:instrText xml:space="preserve"> PAGEREF _Toc6211 </w:instrText>
      </w:r>
      <w:r>
        <w:fldChar w:fldCharType="separate"/>
      </w:r>
      <w:r>
        <w:t>17</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_Toc11372 </w:instrText>
      </w:r>
      <w:r>
        <w:rPr>
          <w:lang w:eastAsia="zh-CN"/>
        </w:rPr>
        <w:fldChar w:fldCharType="separate"/>
      </w:r>
      <w:r>
        <w:rPr>
          <w:rFonts w:hint="eastAsia"/>
          <w:lang w:eastAsia="zh-CN"/>
        </w:rPr>
        <w:t>表A.1</w:t>
      </w:r>
      <w:r>
        <w:rPr>
          <w:lang w:eastAsia="zh-CN"/>
        </w:rPr>
        <w:t xml:space="preserve"> </w:t>
      </w:r>
      <w:r>
        <w:rPr>
          <w:rFonts w:hint="eastAsia"/>
          <w:lang w:eastAsia="zh-CN"/>
        </w:rPr>
        <w:t>村级服务站（点）申请登记表</w:t>
      </w:r>
      <w:r>
        <w:tab/>
      </w:r>
      <w:r>
        <w:fldChar w:fldCharType="begin"/>
      </w:r>
      <w:r>
        <w:instrText xml:space="preserve"> PAGEREF _Toc11372 </w:instrText>
      </w:r>
      <w:r>
        <w:fldChar w:fldCharType="separate"/>
      </w:r>
      <w:r>
        <w:t>17</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_Toc24621 </w:instrText>
      </w:r>
      <w:r>
        <w:rPr>
          <w:lang w:eastAsia="zh-CN"/>
        </w:rPr>
        <w:fldChar w:fldCharType="separate"/>
      </w:r>
      <w:r>
        <w:rPr>
          <w:rFonts w:hint="eastAsia"/>
          <w:lang w:eastAsia="zh-CN"/>
        </w:rPr>
        <w:t>附</w:t>
      </w:r>
      <w:r>
        <w:rPr>
          <w:rFonts w:hint="eastAsia"/>
          <w:lang w:val="en-US" w:eastAsia="zh-CN"/>
        </w:rPr>
        <w:t xml:space="preserve"> </w:t>
      </w:r>
      <w:r>
        <w:rPr>
          <w:rFonts w:hint="eastAsia"/>
          <w:lang w:eastAsia="zh-CN"/>
        </w:rPr>
        <w:t>录</w:t>
      </w:r>
      <w:r>
        <w:rPr>
          <w:rFonts w:hint="eastAsia"/>
          <w:lang w:val="en-US" w:eastAsia="zh-CN"/>
        </w:rPr>
        <w:t xml:space="preserve"> </w:t>
      </w:r>
      <w:r>
        <w:rPr>
          <w:rFonts w:hint="eastAsia"/>
          <w:lang w:eastAsia="zh-CN"/>
        </w:rPr>
        <w:t>B</w:t>
      </w:r>
      <w:r>
        <w:tab/>
      </w:r>
      <w:r>
        <w:fldChar w:fldCharType="begin"/>
      </w:r>
      <w:r>
        <w:instrText xml:space="preserve"> PAGEREF _Toc24621 </w:instrText>
      </w:r>
      <w:r>
        <w:fldChar w:fldCharType="separate"/>
      </w:r>
      <w:r>
        <w:t>19</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_Toc1576 </w:instrText>
      </w:r>
      <w:r>
        <w:rPr>
          <w:lang w:eastAsia="zh-CN"/>
        </w:rPr>
        <w:fldChar w:fldCharType="separate"/>
      </w:r>
      <w:r>
        <w:rPr>
          <w:rFonts w:hint="eastAsia"/>
          <w:lang w:eastAsia="zh-CN"/>
        </w:rPr>
        <w:t>表B.1</w:t>
      </w:r>
      <w:r>
        <w:rPr>
          <w:rFonts w:hint="eastAsia"/>
          <w:lang w:val="en-US" w:eastAsia="zh-CN"/>
        </w:rPr>
        <w:t xml:space="preserve"> </w:t>
      </w:r>
      <w:r>
        <w:rPr>
          <w:rFonts w:hint="eastAsia"/>
          <w:lang w:eastAsia="zh-CN"/>
        </w:rPr>
        <w:t>村级服务站（点）审批表</w:t>
      </w:r>
      <w:r>
        <w:tab/>
      </w:r>
      <w:r>
        <w:fldChar w:fldCharType="begin"/>
      </w:r>
      <w:r>
        <w:instrText xml:space="preserve"> PAGEREF _Toc1576 </w:instrText>
      </w:r>
      <w:r>
        <w:fldChar w:fldCharType="separate"/>
      </w:r>
      <w:r>
        <w:t>19</w:t>
      </w:r>
      <w:r>
        <w:fldChar w:fldCharType="end"/>
      </w:r>
      <w:r>
        <w:rPr>
          <w:lang w:eastAsia="zh-CN"/>
        </w:rPr>
        <w:fldChar w:fldCharType="end"/>
      </w:r>
    </w:p>
    <w:p>
      <w:pPr>
        <w:pStyle w:val="10"/>
        <w:tabs>
          <w:tab w:val="right" w:leader="dot" w:pos="10250"/>
        </w:tabs>
      </w:pPr>
      <w:r>
        <w:rPr>
          <w:lang w:eastAsia="zh-CN"/>
        </w:rPr>
        <w:fldChar w:fldCharType="begin"/>
      </w:r>
      <w:r>
        <w:rPr>
          <w:lang w:eastAsia="zh-CN"/>
        </w:rPr>
        <w:instrText xml:space="preserve"> HYPERLINK \l _Toc23217 </w:instrText>
      </w:r>
      <w:r>
        <w:rPr>
          <w:lang w:eastAsia="zh-CN"/>
        </w:rPr>
        <w:fldChar w:fldCharType="separate"/>
      </w:r>
      <w:r>
        <w:rPr>
          <w:rFonts w:hint="eastAsia"/>
        </w:rPr>
        <w:t>附</w:t>
      </w:r>
      <w:r>
        <w:t xml:space="preserve"> </w:t>
      </w:r>
      <w:r>
        <w:rPr>
          <w:rFonts w:hint="eastAsia"/>
        </w:rPr>
        <w:t>录</w:t>
      </w:r>
      <w:r>
        <w:t xml:space="preserve"> </w:t>
      </w:r>
      <w:r>
        <w:rPr>
          <w:rFonts w:hint="eastAsia"/>
        </w:rPr>
        <w:t>C</w:t>
      </w:r>
      <w:r>
        <w:tab/>
      </w:r>
      <w:r>
        <w:fldChar w:fldCharType="begin"/>
      </w:r>
      <w:r>
        <w:instrText xml:space="preserve"> PAGEREF _Toc23217 </w:instrText>
      </w:r>
      <w:r>
        <w:fldChar w:fldCharType="separate"/>
      </w:r>
      <w:r>
        <w:t>21</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_Toc11032 </w:instrText>
      </w:r>
      <w:r>
        <w:rPr>
          <w:lang w:eastAsia="zh-CN"/>
        </w:rPr>
        <w:fldChar w:fldCharType="separate"/>
      </w:r>
      <w:r>
        <w:rPr>
          <w:lang w:eastAsia="zh-CN"/>
        </w:rPr>
        <w:t>表C.1</w:t>
      </w:r>
      <w:r>
        <w:rPr>
          <w:rFonts w:hint="eastAsia"/>
          <w:lang w:val="en-US" w:eastAsia="zh-CN"/>
        </w:rPr>
        <w:t xml:space="preserve"> </w:t>
      </w:r>
      <w:r>
        <w:rPr>
          <w:lang w:eastAsia="zh-CN"/>
        </w:rPr>
        <w:t>农村电子商务服务站（点）的验收表</w:t>
      </w:r>
      <w:r>
        <w:tab/>
      </w:r>
      <w:r>
        <w:fldChar w:fldCharType="begin"/>
      </w:r>
      <w:r>
        <w:instrText xml:space="preserve"> PAGEREF _Toc11032 </w:instrText>
      </w:r>
      <w:r>
        <w:fldChar w:fldCharType="separate"/>
      </w:r>
      <w:r>
        <w:t>21</w:t>
      </w:r>
      <w:r>
        <w:fldChar w:fldCharType="end"/>
      </w:r>
      <w:r>
        <w:rPr>
          <w:lang w:eastAsia="zh-CN"/>
        </w:rPr>
        <w:fldChar w:fldCharType="end"/>
      </w:r>
    </w:p>
    <w:p>
      <w:pPr>
        <w:pStyle w:val="11"/>
        <w:tabs>
          <w:tab w:val="right" w:leader="dot" w:pos="10250"/>
        </w:tabs>
      </w:pPr>
      <w:r>
        <w:rPr>
          <w:lang w:eastAsia="zh-CN"/>
        </w:rPr>
        <w:fldChar w:fldCharType="begin"/>
      </w:r>
      <w:r>
        <w:rPr>
          <w:lang w:eastAsia="zh-CN"/>
        </w:rPr>
        <w:instrText xml:space="preserve"> HYPERLINK \l _Toc11146 </w:instrText>
      </w:r>
      <w:r>
        <w:rPr>
          <w:lang w:eastAsia="zh-CN"/>
        </w:rPr>
        <w:fldChar w:fldCharType="separate"/>
      </w:r>
      <w:r>
        <w:rPr>
          <w:lang w:eastAsia="zh-CN"/>
        </w:rPr>
        <w:t xml:space="preserve">表C.2 </w:t>
      </w:r>
      <w:r>
        <w:rPr>
          <w:rFonts w:hint="eastAsia"/>
          <w:lang w:val="en-US" w:eastAsia="zh-CN"/>
        </w:rPr>
        <w:t>XX</w:t>
      </w:r>
      <w:r>
        <w:rPr>
          <w:rFonts w:hint="eastAsia"/>
          <w:lang w:eastAsia="zh-CN"/>
        </w:rPr>
        <w:t>县</w:t>
      </w:r>
      <w:r>
        <w:rPr>
          <w:lang w:eastAsia="zh-CN"/>
        </w:rPr>
        <w:t>农村电子商务服务站（点）的验收申请汇总表</w:t>
      </w:r>
      <w:r>
        <w:tab/>
      </w:r>
      <w:r>
        <w:fldChar w:fldCharType="begin"/>
      </w:r>
      <w:r>
        <w:instrText xml:space="preserve"> PAGEREF _Toc11146 </w:instrText>
      </w:r>
      <w:r>
        <w:fldChar w:fldCharType="separate"/>
      </w:r>
      <w:r>
        <w:t>22</w:t>
      </w:r>
      <w:r>
        <w:fldChar w:fldCharType="end"/>
      </w:r>
      <w:r>
        <w:rPr>
          <w:lang w:eastAsia="zh-CN"/>
        </w:rPr>
        <w:fldChar w:fldCharType="end"/>
      </w:r>
    </w:p>
    <w:p>
      <w:pPr>
        <w:pStyle w:val="3"/>
        <w:ind w:firstLine="640"/>
        <w:jc w:val="center"/>
        <w:rPr>
          <w:lang w:eastAsia="zh-CN"/>
        </w:rPr>
      </w:pPr>
      <w:r>
        <w:rPr>
          <w:lang w:eastAsia="zh-CN"/>
        </w:rPr>
        <w:fldChar w:fldCharType="end"/>
      </w:r>
    </w:p>
    <w:p>
      <w:pPr>
        <w:pStyle w:val="2"/>
        <w:ind w:firstLine="640"/>
        <w:rPr>
          <w:rFonts w:ascii="黑体" w:hAnsi="黑体" w:eastAsia="黑体" w:cs="黑体"/>
          <w:lang w:eastAsia="zh-CN"/>
        </w:rPr>
      </w:pPr>
      <w:r>
        <w:rPr>
          <w:lang w:eastAsia="zh-CN"/>
        </w:rPr>
        <w:br w:type="page"/>
      </w:r>
    </w:p>
    <w:p>
      <w:pPr>
        <w:pStyle w:val="3"/>
        <w:ind w:firstLine="640"/>
        <w:jc w:val="center"/>
        <w:rPr>
          <w:lang w:eastAsia="zh-CN"/>
        </w:rPr>
      </w:pPr>
      <w:bookmarkStart w:id="12" w:name="_Toc15867"/>
      <w:r>
        <w:rPr>
          <w:lang w:eastAsia="zh-CN"/>
        </w:rPr>
        <w:t>农村电子商务服务站（点）管理与服务规范</w:t>
      </w:r>
      <w:bookmarkEnd w:id="12"/>
    </w:p>
    <w:p>
      <w:pPr>
        <w:pStyle w:val="3"/>
        <w:bidi w:val="0"/>
        <w:rPr>
          <w:lang w:eastAsia="zh-CN"/>
        </w:rPr>
      </w:pPr>
      <w:bookmarkStart w:id="13" w:name="_bookmark1"/>
      <w:bookmarkEnd w:id="13"/>
      <w:bookmarkStart w:id="14" w:name="_Toc29263"/>
      <w:r>
        <w:rPr>
          <w:rFonts w:hint="eastAsia"/>
          <w:lang w:eastAsia="zh-CN"/>
        </w:rPr>
        <w:t>一、前言</w:t>
      </w:r>
      <w:bookmarkEnd w:id="14"/>
    </w:p>
    <w:p>
      <w:pPr>
        <w:ind w:firstLine="632"/>
        <w:rPr>
          <w:lang w:eastAsia="zh-CN"/>
        </w:rPr>
      </w:pPr>
      <w:r>
        <w:rPr>
          <w:spacing w:val="-4"/>
          <w:lang w:eastAsia="zh-CN"/>
        </w:rPr>
        <w:t>本标准规定了</w:t>
      </w:r>
      <w:r>
        <w:rPr>
          <w:rFonts w:hint="eastAsia"/>
          <w:spacing w:val="-4"/>
          <w:lang w:eastAsia="zh-CN"/>
        </w:rPr>
        <w:t>楚雄州域内各示范县</w:t>
      </w:r>
      <w:r>
        <w:rPr>
          <w:spacing w:val="-4"/>
          <w:lang w:eastAsia="zh-CN"/>
        </w:rPr>
        <w:t>农村电子商务服务站</w:t>
      </w:r>
      <w:r>
        <w:rPr>
          <w:spacing w:val="-3"/>
          <w:lang w:eastAsia="zh-CN"/>
        </w:rPr>
        <w:t>（</w:t>
      </w:r>
      <w:r>
        <w:rPr>
          <w:lang w:eastAsia="zh-CN"/>
        </w:rPr>
        <w:t>点</w:t>
      </w:r>
      <w:r>
        <w:rPr>
          <w:spacing w:val="-17"/>
          <w:lang w:eastAsia="zh-CN"/>
        </w:rPr>
        <w:t>）</w:t>
      </w:r>
      <w:r>
        <w:rPr>
          <w:spacing w:val="-10"/>
          <w:lang w:eastAsia="zh-CN"/>
        </w:rPr>
        <w:t>的术语与定义、设立要求、设立流程、主要职责、服务要</w:t>
      </w:r>
      <w:r>
        <w:rPr>
          <w:lang w:eastAsia="zh-CN"/>
        </w:rPr>
        <w:t>求、服务流程、从业人员要求、设备配置、形象装修配置、设立验收流程、管理要求、考评要求等。</w:t>
      </w:r>
    </w:p>
    <w:p>
      <w:pPr>
        <w:ind w:firstLine="640"/>
        <w:rPr>
          <w:lang w:eastAsia="zh-CN"/>
        </w:rPr>
      </w:pPr>
      <w:r>
        <w:rPr>
          <w:lang w:eastAsia="zh-CN"/>
        </w:rPr>
        <w:t>本标准适用于农村电子商务服务站（点）的管理与服务。</w:t>
      </w:r>
    </w:p>
    <w:p>
      <w:pPr>
        <w:pStyle w:val="3"/>
        <w:ind w:firstLine="640"/>
        <w:rPr>
          <w:lang w:eastAsia="zh-CN"/>
        </w:rPr>
      </w:pPr>
      <w:bookmarkStart w:id="15" w:name="_bookmark2"/>
      <w:bookmarkEnd w:id="15"/>
      <w:bookmarkStart w:id="16" w:name="_Toc5085"/>
      <w:r>
        <w:rPr>
          <w:rFonts w:hint="eastAsia"/>
          <w:lang w:eastAsia="zh-CN"/>
        </w:rPr>
        <w:t>二、术语和定义</w:t>
      </w:r>
      <w:bookmarkEnd w:id="16"/>
    </w:p>
    <w:p>
      <w:pPr>
        <w:ind w:firstLine="640"/>
        <w:rPr>
          <w:lang w:eastAsia="zh-CN"/>
        </w:rPr>
      </w:pPr>
      <w:r>
        <w:rPr>
          <w:lang w:eastAsia="zh-CN"/>
        </w:rPr>
        <w:t>下列术语和定义适用于本文件。</w:t>
      </w:r>
    </w:p>
    <w:p>
      <w:pPr>
        <w:pStyle w:val="2"/>
        <w:bidi w:val="0"/>
        <w:rPr>
          <w:lang w:eastAsia="zh-CN"/>
        </w:rPr>
      </w:pPr>
      <w:bookmarkStart w:id="17" w:name="_Toc7102"/>
      <w:r>
        <w:rPr>
          <w:lang w:eastAsia="zh-CN"/>
        </w:rPr>
        <w:t>1、</w:t>
      </w:r>
      <w:r>
        <w:rPr>
          <w:rFonts w:hint="eastAsia"/>
          <w:lang w:eastAsia="zh-CN"/>
        </w:rPr>
        <w:t>农村</w:t>
      </w:r>
      <w:bookmarkEnd w:id="17"/>
    </w:p>
    <w:p>
      <w:pPr>
        <w:ind w:firstLine="620"/>
        <w:rPr>
          <w:lang w:eastAsia="zh-CN"/>
        </w:rPr>
      </w:pPr>
      <w:r>
        <w:rPr>
          <w:spacing w:val="-10"/>
          <w:lang w:eastAsia="zh-CN"/>
        </w:rPr>
        <w:t>不同于城市、城镇而从事农业的农民聚居地，以从事农业生产为主的劳动者聚居的地方。目前农村</w:t>
      </w:r>
      <w:r>
        <w:rPr>
          <w:spacing w:val="-5"/>
          <w:lang w:eastAsia="zh-CN"/>
        </w:rPr>
        <w:t>主要包括自然村、行政村、城中村、多个行政村合并的社区、城效结合区域的社区等。</w:t>
      </w:r>
    </w:p>
    <w:p>
      <w:pPr>
        <w:pStyle w:val="2"/>
        <w:bidi w:val="0"/>
        <w:rPr>
          <w:lang w:eastAsia="zh-CN"/>
        </w:rPr>
      </w:pPr>
      <w:bookmarkStart w:id="18" w:name="_Toc1514"/>
      <w:r>
        <w:rPr>
          <w:lang w:eastAsia="zh-CN"/>
        </w:rPr>
        <w:t>2</w:t>
      </w:r>
      <w:r>
        <w:rPr>
          <w:rFonts w:hint="eastAsia"/>
          <w:lang w:eastAsia="zh-CN"/>
        </w:rPr>
        <w:t>、农村电子商务服务站（点）</w:t>
      </w:r>
      <w:bookmarkEnd w:id="18"/>
    </w:p>
    <w:p>
      <w:pPr>
        <w:ind w:firstLine="640"/>
        <w:rPr>
          <w:lang w:eastAsia="zh-CN"/>
        </w:rPr>
      </w:pPr>
      <w:r>
        <w:rPr>
          <w:lang w:eastAsia="zh-CN"/>
        </w:rPr>
        <w:t>位于农村，利用已有的电子商务平台为当地村民提供商品代购、产品代销及其他服务的站（点）</w:t>
      </w:r>
      <w:r>
        <w:rPr>
          <w:rFonts w:hint="eastAsia"/>
          <w:lang w:eastAsia="zh-CN"/>
        </w:rPr>
        <w:t>。</w:t>
      </w:r>
    </w:p>
    <w:p>
      <w:pPr>
        <w:pStyle w:val="2"/>
        <w:ind w:firstLine="640"/>
        <w:rPr>
          <w:lang w:eastAsia="zh-CN"/>
        </w:rPr>
      </w:pPr>
      <w:bookmarkStart w:id="19" w:name="_Toc11178"/>
      <w:r>
        <w:rPr>
          <w:lang w:eastAsia="zh-CN"/>
        </w:rPr>
        <w:t>3</w:t>
      </w:r>
      <w:r>
        <w:rPr>
          <w:rFonts w:hint="eastAsia"/>
          <w:lang w:eastAsia="zh-CN"/>
        </w:rPr>
        <w:t>、农村电子商务服务站（点）运营单位</w:t>
      </w:r>
      <w:bookmarkEnd w:id="19"/>
    </w:p>
    <w:p>
      <w:pPr>
        <w:ind w:firstLine="630"/>
        <w:rPr>
          <w:lang w:eastAsia="zh-CN"/>
        </w:rPr>
      </w:pPr>
      <w:r>
        <w:rPr>
          <w:spacing w:val="-5"/>
          <w:lang w:eastAsia="zh-CN"/>
        </w:rPr>
        <w:t>为农村电子商务服务站</w:t>
      </w:r>
      <w:r>
        <w:rPr>
          <w:spacing w:val="-3"/>
          <w:lang w:eastAsia="zh-CN"/>
        </w:rPr>
        <w:t>（</w:t>
      </w:r>
      <w:r>
        <w:rPr>
          <w:lang w:eastAsia="zh-CN"/>
        </w:rPr>
        <w:t>点</w:t>
      </w:r>
      <w:r>
        <w:rPr>
          <w:spacing w:val="-17"/>
          <w:lang w:eastAsia="zh-CN"/>
        </w:rPr>
        <w:t>）</w:t>
      </w:r>
      <w:r>
        <w:rPr>
          <w:spacing w:val="-9"/>
          <w:lang w:eastAsia="zh-CN"/>
        </w:rPr>
        <w:t>提供业务培训、技术支持、信息咨询、产品对接、物流配送等各项服</w:t>
      </w:r>
      <w:r>
        <w:rPr>
          <w:spacing w:val="-5"/>
          <w:lang w:eastAsia="zh-CN"/>
        </w:rPr>
        <w:t>务的单位。</w:t>
      </w:r>
    </w:p>
    <w:p>
      <w:pPr>
        <w:pStyle w:val="3"/>
        <w:ind w:firstLine="640"/>
        <w:rPr>
          <w:lang w:eastAsia="zh-CN"/>
        </w:rPr>
      </w:pPr>
      <w:bookmarkStart w:id="20" w:name="_bookmark3"/>
      <w:bookmarkEnd w:id="20"/>
      <w:bookmarkStart w:id="21" w:name="_Toc4238"/>
      <w:r>
        <w:rPr>
          <w:rFonts w:hint="eastAsia"/>
          <w:lang w:eastAsia="zh-CN"/>
        </w:rPr>
        <w:t>三、设立要求</w:t>
      </w:r>
      <w:bookmarkEnd w:id="21"/>
    </w:p>
    <w:p>
      <w:pPr>
        <w:ind w:firstLine="640"/>
        <w:rPr>
          <w:lang w:eastAsia="zh-CN"/>
        </w:rPr>
      </w:pPr>
      <w:r>
        <w:rPr>
          <w:rFonts w:hint="eastAsia"/>
          <w:lang w:eastAsia="zh-CN"/>
        </w:rPr>
        <w:t>1、</w:t>
      </w:r>
      <w:r>
        <w:rPr>
          <w:lang w:eastAsia="zh-CN"/>
        </w:rPr>
        <w:t>有固定经营场所并且地址位于</w:t>
      </w:r>
      <w:r>
        <w:rPr>
          <w:rFonts w:hint="eastAsia"/>
          <w:lang w:eastAsia="zh-CN"/>
        </w:rPr>
        <w:t>项目所在地</w:t>
      </w:r>
      <w:r>
        <w:rPr>
          <w:lang w:eastAsia="zh-CN"/>
        </w:rPr>
        <w:t>农村。</w:t>
      </w:r>
    </w:p>
    <w:p>
      <w:pPr>
        <w:ind w:firstLine="640"/>
        <w:rPr>
          <w:lang w:eastAsia="zh-CN"/>
        </w:rPr>
      </w:pPr>
      <w:r>
        <w:rPr>
          <w:rFonts w:hint="eastAsia"/>
          <w:lang w:eastAsia="zh-CN"/>
        </w:rPr>
        <w:t>2、</w:t>
      </w:r>
      <w:r>
        <w:rPr>
          <w:lang w:eastAsia="zh-CN"/>
        </w:rPr>
        <w:t>配备必需的网络软硬件设施（</w:t>
      </w:r>
      <w:r>
        <w:rPr>
          <w:spacing w:val="-11"/>
          <w:lang w:eastAsia="zh-CN"/>
        </w:rPr>
        <w:t>具体参见表</w:t>
      </w:r>
      <w:r>
        <w:rPr>
          <w:lang w:eastAsia="zh-CN"/>
        </w:rPr>
        <w:t>1），能够连接电子商务平台且拥有平台注册账号。</w:t>
      </w:r>
    </w:p>
    <w:p>
      <w:pPr>
        <w:ind w:firstLine="618"/>
        <w:rPr>
          <w:lang w:eastAsia="zh-CN"/>
        </w:rPr>
      </w:pPr>
      <w:r>
        <w:rPr>
          <w:rFonts w:hint="eastAsia"/>
          <w:spacing w:val="-11"/>
          <w:lang w:eastAsia="zh-CN"/>
        </w:rPr>
        <w:t>3、</w:t>
      </w:r>
      <w:r>
        <w:rPr>
          <w:spacing w:val="-11"/>
          <w:lang w:eastAsia="zh-CN"/>
        </w:rPr>
        <w:t>至少配备</w:t>
      </w:r>
      <w:r>
        <w:rPr>
          <w:lang w:eastAsia="zh-CN"/>
        </w:rPr>
        <w:t>1</w:t>
      </w:r>
      <w:r>
        <w:rPr>
          <w:spacing w:val="-8"/>
          <w:lang w:eastAsia="zh-CN"/>
        </w:rPr>
        <w:t>名及以上工作人员，且参加过相应培训，能够熟练操作平台上的各项服务功能</w:t>
      </w:r>
      <w:r>
        <w:rPr>
          <w:rFonts w:hint="eastAsia"/>
          <w:spacing w:val="-8"/>
          <w:lang w:eastAsia="zh-CN"/>
        </w:rPr>
        <w:t>，能够对服务区域的农民的需求和生产进行摸底统计，应定期或不定期地接受培训，定期培训每年至少一次。</w:t>
      </w:r>
    </w:p>
    <w:p>
      <w:pPr>
        <w:ind w:firstLine="638"/>
        <w:rPr>
          <w:lang w:eastAsia="zh-CN"/>
        </w:rPr>
      </w:pPr>
      <w:r>
        <w:rPr>
          <w:rFonts w:hint="eastAsia"/>
          <w:spacing w:val="-1"/>
          <w:lang w:eastAsia="zh-CN"/>
        </w:rPr>
        <w:t>4、</w:t>
      </w:r>
      <w:r>
        <w:rPr>
          <w:spacing w:val="-1"/>
          <w:lang w:eastAsia="zh-CN"/>
        </w:rPr>
        <w:t>服务站</w:t>
      </w:r>
      <w:r>
        <w:rPr>
          <w:lang w:eastAsia="zh-CN"/>
        </w:rPr>
        <w:t>（点）</w:t>
      </w:r>
      <w:r>
        <w:rPr>
          <w:spacing w:val="-8"/>
          <w:lang w:eastAsia="zh-CN"/>
        </w:rPr>
        <w:t>的实际使用面积应不小于</w:t>
      </w:r>
      <w:r>
        <w:rPr>
          <w:lang w:eastAsia="zh-CN"/>
        </w:rPr>
        <w:t>6</w:t>
      </w:r>
      <w:r>
        <w:rPr>
          <w:spacing w:val="-12"/>
          <w:lang w:eastAsia="zh-CN"/>
        </w:rPr>
        <w:t>平方米。</w:t>
      </w:r>
    </w:p>
    <w:p>
      <w:pPr>
        <w:ind w:firstLine="640"/>
        <w:rPr>
          <w:spacing w:val="-20"/>
          <w:lang w:eastAsia="zh-CN"/>
        </w:rPr>
      </w:pPr>
      <w:r>
        <w:rPr>
          <w:rFonts w:hint="eastAsia"/>
          <w:lang w:eastAsia="zh-CN"/>
        </w:rPr>
        <w:t>5、</w:t>
      </w:r>
      <w:r>
        <w:rPr>
          <w:lang w:eastAsia="zh-CN"/>
        </w:rPr>
        <w:t>站（点）</w:t>
      </w:r>
      <w:r>
        <w:rPr>
          <w:spacing w:val="-6"/>
          <w:lang w:eastAsia="zh-CN"/>
        </w:rPr>
        <w:t>周边应有一定的常住人口，原则上不低于</w:t>
      </w:r>
      <w:r>
        <w:rPr>
          <w:lang w:eastAsia="zh-CN"/>
        </w:rPr>
        <w:t>200</w:t>
      </w:r>
      <w:r>
        <w:rPr>
          <w:spacing w:val="-20"/>
          <w:lang w:eastAsia="zh-CN"/>
        </w:rPr>
        <w:t>人。</w:t>
      </w:r>
    </w:p>
    <w:p>
      <w:pPr>
        <w:ind w:firstLine="640"/>
        <w:rPr>
          <w:lang w:eastAsia="zh-CN"/>
        </w:rPr>
      </w:pPr>
      <w:r>
        <w:rPr>
          <w:rFonts w:hint="eastAsia"/>
          <w:lang w:eastAsia="zh-CN"/>
        </w:rPr>
        <w:t>6、</w:t>
      </w:r>
      <w:r>
        <w:rPr>
          <w:lang w:eastAsia="zh-CN"/>
        </w:rPr>
        <w:t>标识标志</w:t>
      </w:r>
    </w:p>
    <w:p>
      <w:pPr>
        <w:ind w:firstLine="640"/>
        <w:rPr>
          <w:lang w:eastAsia="zh-CN"/>
        </w:rPr>
      </w:pPr>
      <w:r>
        <w:rPr>
          <w:rFonts w:hint="eastAsia"/>
          <w:lang w:eastAsia="zh-CN"/>
        </w:rPr>
        <w:t>6</w:t>
      </w:r>
      <w:r>
        <w:rPr>
          <w:lang w:eastAsia="zh-CN"/>
        </w:rPr>
        <w:t>.1</w:t>
      </w:r>
      <w:r>
        <w:rPr>
          <w:rFonts w:hint="eastAsia"/>
          <w:lang w:eastAsia="zh-CN"/>
        </w:rPr>
        <w:t>、</w:t>
      </w:r>
      <w:r>
        <w:rPr>
          <w:lang w:eastAsia="zh-CN"/>
        </w:rPr>
        <w:t>有明显的标志或专属标识，图片内容健康、外型美观。</w:t>
      </w:r>
    </w:p>
    <w:p>
      <w:pPr>
        <w:ind w:firstLine="640"/>
        <w:rPr>
          <w:lang w:eastAsia="zh-CN"/>
        </w:rPr>
      </w:pPr>
      <w:r>
        <w:rPr>
          <w:rFonts w:hint="eastAsia"/>
          <w:lang w:eastAsia="zh-CN"/>
        </w:rPr>
        <w:t>6</w:t>
      </w:r>
      <w:r>
        <w:rPr>
          <w:lang w:eastAsia="zh-CN"/>
        </w:rPr>
        <w:t>.2</w:t>
      </w:r>
      <w:r>
        <w:rPr>
          <w:rFonts w:hint="eastAsia"/>
          <w:lang w:eastAsia="zh-CN"/>
        </w:rPr>
        <w:t>、</w:t>
      </w:r>
      <w:r>
        <w:rPr>
          <w:lang w:eastAsia="zh-CN"/>
        </w:rPr>
        <w:t>门口设置牌匾，牌匾书写规范、醒目</w:t>
      </w:r>
      <w:r>
        <w:rPr>
          <w:rFonts w:hint="eastAsia"/>
          <w:lang w:eastAsia="zh-CN"/>
        </w:rPr>
        <w:t>。</w:t>
      </w:r>
    </w:p>
    <w:p>
      <w:pPr>
        <w:ind w:firstLine="640"/>
        <w:rPr>
          <w:lang w:eastAsia="zh-CN"/>
        </w:rPr>
      </w:pPr>
      <w:r>
        <w:rPr>
          <w:rFonts w:hint="eastAsia"/>
          <w:lang w:eastAsia="zh-CN"/>
        </w:rPr>
        <w:t>7、</w:t>
      </w:r>
      <w:r>
        <w:rPr>
          <w:lang w:eastAsia="zh-CN"/>
        </w:rPr>
        <w:t>安全卫生设施</w:t>
      </w:r>
    </w:p>
    <w:p>
      <w:pPr>
        <w:ind w:firstLine="640"/>
        <w:rPr>
          <w:lang w:eastAsia="zh-CN"/>
        </w:rPr>
      </w:pPr>
      <w:r>
        <w:rPr>
          <w:rFonts w:hint="eastAsia"/>
          <w:lang w:eastAsia="zh-CN"/>
        </w:rPr>
        <w:t>7</w:t>
      </w:r>
      <w:r>
        <w:rPr>
          <w:lang w:eastAsia="zh-CN"/>
        </w:rPr>
        <w:t>.1</w:t>
      </w:r>
      <w:r>
        <w:rPr>
          <w:rFonts w:hint="eastAsia"/>
          <w:lang w:eastAsia="zh-CN"/>
        </w:rPr>
        <w:t>、</w:t>
      </w:r>
      <w:r>
        <w:rPr>
          <w:lang w:eastAsia="zh-CN"/>
        </w:rPr>
        <w:t>应配置灭火器等消防器材。</w:t>
      </w:r>
    </w:p>
    <w:p>
      <w:pPr>
        <w:ind w:firstLine="640"/>
        <w:rPr>
          <w:lang w:eastAsia="zh-CN"/>
        </w:rPr>
      </w:pPr>
      <w:r>
        <w:rPr>
          <w:rFonts w:hint="eastAsia"/>
          <w:lang w:eastAsia="zh-CN"/>
        </w:rPr>
        <w:t>7</w:t>
      </w:r>
      <w:r>
        <w:rPr>
          <w:lang w:eastAsia="zh-CN"/>
        </w:rPr>
        <w:t>.2</w:t>
      </w:r>
      <w:r>
        <w:rPr>
          <w:rFonts w:hint="eastAsia"/>
          <w:lang w:eastAsia="zh-CN"/>
        </w:rPr>
        <w:t>、</w:t>
      </w:r>
      <w:r>
        <w:rPr>
          <w:lang w:eastAsia="zh-CN"/>
        </w:rPr>
        <w:t>应配备防鼠、防蝇、防蟑螂等卫生设施。</w:t>
      </w:r>
    </w:p>
    <w:p>
      <w:pPr>
        <w:ind w:firstLine="640"/>
        <w:rPr>
          <w:lang w:eastAsia="zh-CN"/>
        </w:rPr>
      </w:pPr>
      <w:r>
        <w:rPr>
          <w:rFonts w:hint="eastAsia"/>
          <w:lang w:eastAsia="zh-CN"/>
        </w:rPr>
        <w:t>7</w:t>
      </w:r>
      <w:r>
        <w:rPr>
          <w:lang w:eastAsia="zh-CN"/>
        </w:rPr>
        <w:t>.3</w:t>
      </w:r>
      <w:r>
        <w:rPr>
          <w:rFonts w:hint="eastAsia"/>
          <w:lang w:eastAsia="zh-CN"/>
        </w:rPr>
        <w:t>、</w:t>
      </w:r>
      <w:r>
        <w:rPr>
          <w:rFonts w:hint="eastAsia"/>
          <w:color w:val="0D0D0D" w:themeColor="text1" w:themeTint="F2"/>
          <w:lang w:eastAsia="zh-CN"/>
          <w14:textFill>
            <w14:solidFill>
              <w14:schemeClr w14:val="tx1">
                <w14:lumMod w14:val="95000"/>
                <w14:lumOff w14:val="5000"/>
              </w14:schemeClr>
            </w14:solidFill>
          </w14:textFill>
        </w:rPr>
        <w:t>应</w:t>
      </w:r>
      <w:r>
        <w:rPr>
          <w:lang w:eastAsia="zh-CN"/>
        </w:rPr>
        <w:t>安装视频监控设备或防盗安全系统。</w:t>
      </w:r>
    </w:p>
    <w:p>
      <w:pPr>
        <w:ind w:firstLine="640"/>
        <w:rPr>
          <w:lang w:eastAsia="zh-CN"/>
        </w:rPr>
      </w:pPr>
      <w:r>
        <w:rPr>
          <w:rFonts w:hint="eastAsia"/>
          <w:lang w:eastAsia="zh-CN"/>
        </w:rPr>
        <w:t>8、</w:t>
      </w:r>
      <w:r>
        <w:rPr>
          <w:lang w:eastAsia="zh-CN"/>
        </w:rPr>
        <w:t>环境设施</w:t>
      </w:r>
    </w:p>
    <w:p>
      <w:pPr>
        <w:ind w:firstLine="640"/>
        <w:rPr>
          <w:lang w:eastAsia="zh-CN"/>
        </w:rPr>
      </w:pPr>
      <w:r>
        <w:rPr>
          <w:rFonts w:hint="eastAsia"/>
          <w:lang w:eastAsia="zh-CN"/>
        </w:rPr>
        <w:t>8</w:t>
      </w:r>
      <w:r>
        <w:rPr>
          <w:lang w:eastAsia="zh-CN"/>
        </w:rPr>
        <w:t>.1</w:t>
      </w:r>
      <w:r>
        <w:rPr>
          <w:rFonts w:hint="eastAsia"/>
          <w:lang w:eastAsia="zh-CN"/>
        </w:rPr>
        <w:t>、</w:t>
      </w:r>
      <w:r>
        <w:rPr>
          <w:lang w:eastAsia="zh-CN"/>
        </w:rPr>
        <w:t>卫生整洁、空气流通、照明适度，地面平整防滑无障碍，物品摆放整齐有序。</w:t>
      </w:r>
    </w:p>
    <w:p>
      <w:pPr>
        <w:ind w:firstLine="640"/>
        <w:rPr>
          <w:lang w:eastAsia="zh-CN"/>
        </w:rPr>
      </w:pPr>
      <w:r>
        <w:rPr>
          <w:rFonts w:hint="eastAsia"/>
          <w:lang w:eastAsia="zh-CN"/>
        </w:rPr>
        <w:t>8</w:t>
      </w:r>
      <w:r>
        <w:rPr>
          <w:lang w:eastAsia="zh-CN"/>
        </w:rPr>
        <w:t>.2</w:t>
      </w:r>
      <w:r>
        <w:rPr>
          <w:rFonts w:hint="eastAsia"/>
          <w:lang w:eastAsia="zh-CN"/>
        </w:rPr>
        <w:t>、</w:t>
      </w:r>
      <w:r>
        <w:rPr>
          <w:lang w:eastAsia="zh-CN"/>
        </w:rPr>
        <w:t>应醒目地明示营业时间、服务项目、服务承诺、收费标准、关键服务流程图、联系方式、</w:t>
      </w:r>
      <w:r>
        <w:rPr>
          <w:rFonts w:hint="eastAsia"/>
          <w:lang w:eastAsia="zh-CN"/>
        </w:rPr>
        <w:t>监督与投诉渠道等。</w:t>
      </w:r>
    </w:p>
    <w:p>
      <w:pPr>
        <w:pStyle w:val="3"/>
        <w:ind w:firstLine="640"/>
        <w:rPr>
          <w:lang w:eastAsia="zh-CN"/>
        </w:rPr>
      </w:pPr>
      <w:bookmarkStart w:id="22" w:name="_bookmark4"/>
      <w:bookmarkEnd w:id="22"/>
      <w:bookmarkStart w:id="23" w:name="_Toc5800"/>
      <w:r>
        <w:rPr>
          <w:rFonts w:hint="eastAsia"/>
          <w:lang w:eastAsia="zh-CN"/>
        </w:rPr>
        <w:t>四、设立流程</w:t>
      </w:r>
      <w:bookmarkEnd w:id="23"/>
    </w:p>
    <w:p>
      <w:pPr>
        <w:pStyle w:val="2"/>
        <w:ind w:firstLine="640"/>
        <w:rPr>
          <w:lang w:eastAsia="zh-CN"/>
        </w:rPr>
      </w:pPr>
      <w:bookmarkStart w:id="24" w:name="_Toc126"/>
      <w:r>
        <w:rPr>
          <w:rFonts w:hint="eastAsia"/>
          <w:lang w:eastAsia="zh-CN"/>
        </w:rPr>
        <w:t>1、规划与考察</w:t>
      </w:r>
      <w:bookmarkEnd w:id="24"/>
    </w:p>
    <w:p>
      <w:pPr>
        <w:ind w:firstLine="640"/>
        <w:rPr>
          <w:lang w:eastAsia="zh-CN"/>
        </w:rPr>
      </w:pPr>
      <w:r>
        <w:rPr>
          <w:lang w:eastAsia="zh-CN"/>
        </w:rPr>
        <w:t>规划考察选点路线图，与当地村干部沟通后带资料拜访，并跟村干部到实地考察。</w:t>
      </w:r>
    </w:p>
    <w:p>
      <w:pPr>
        <w:pStyle w:val="2"/>
        <w:ind w:firstLine="640"/>
        <w:rPr>
          <w:lang w:eastAsia="zh-CN"/>
        </w:rPr>
      </w:pPr>
      <w:bookmarkStart w:id="25" w:name="_Toc16190"/>
      <w:r>
        <w:rPr>
          <w:rFonts w:hint="eastAsia"/>
          <w:lang w:eastAsia="zh-CN"/>
        </w:rPr>
        <w:t>2、沟通与核实</w:t>
      </w:r>
      <w:bookmarkEnd w:id="25"/>
    </w:p>
    <w:p>
      <w:pPr>
        <w:ind w:firstLine="640"/>
        <w:rPr>
          <w:lang w:eastAsia="zh-CN"/>
        </w:rPr>
      </w:pPr>
      <w:bookmarkStart w:id="26" w:name="6.2.3__应确保广告的时效性。"/>
      <w:bookmarkEnd w:id="26"/>
      <w:bookmarkStart w:id="27" w:name="6.2.1__服务站（点）发布的商品（服务）信息内容应合法，文字用词要规范。"/>
      <w:bookmarkEnd w:id="27"/>
      <w:bookmarkStart w:id="28" w:name="与目标店主沟通，达成合作意向，签订合同，并调研核实服务站（点）信息。"/>
      <w:bookmarkEnd w:id="28"/>
      <w:bookmarkStart w:id="29" w:name="6.1.1__建立服务保障机制，为客户提供便捷快速的服务。"/>
      <w:bookmarkEnd w:id="29"/>
      <w:bookmarkStart w:id="30" w:name="6.3__隐私保护"/>
      <w:bookmarkEnd w:id="30"/>
      <w:bookmarkStart w:id="31" w:name="6.2__广告宣传"/>
      <w:bookmarkEnd w:id="31"/>
      <w:bookmarkStart w:id="32" w:name="6.1.2__有效处理客户投诉、交易纠纷等，处理流程应公开，处理过程应有记录保存"/>
      <w:bookmarkEnd w:id="32"/>
      <w:bookmarkStart w:id="33" w:name="6__服务要求"/>
      <w:bookmarkEnd w:id="33"/>
      <w:bookmarkStart w:id="34" w:name="6.2.2__信息内容应真实可靠。"/>
      <w:bookmarkEnd w:id="34"/>
      <w:bookmarkStart w:id="35" w:name="6.1__基本要求"/>
      <w:bookmarkEnd w:id="35"/>
      <w:r>
        <w:rPr>
          <w:lang w:eastAsia="zh-CN"/>
        </w:rPr>
        <w:t>与目标店主沟通，达成合作意向，签订合同，并调研核实服务站（点）信息。</w:t>
      </w:r>
    </w:p>
    <w:p>
      <w:pPr>
        <w:pStyle w:val="2"/>
        <w:ind w:firstLine="640"/>
        <w:rPr>
          <w:lang w:eastAsia="zh-CN"/>
        </w:rPr>
      </w:pPr>
      <w:bookmarkStart w:id="36" w:name="4.3__申请与登记"/>
      <w:bookmarkEnd w:id="36"/>
      <w:bookmarkStart w:id="37" w:name="_Toc31782"/>
      <w:r>
        <w:rPr>
          <w:rFonts w:hint="eastAsia"/>
          <w:lang w:eastAsia="zh-CN"/>
        </w:rPr>
        <w:t>3、申请与登记</w:t>
      </w:r>
      <w:bookmarkEnd w:id="37"/>
    </w:p>
    <w:p>
      <w:pPr>
        <w:ind w:firstLine="640"/>
        <w:rPr>
          <w:lang w:eastAsia="zh-CN"/>
        </w:rPr>
      </w:pPr>
      <w:r>
        <w:rPr>
          <w:lang w:eastAsia="zh-CN"/>
        </w:rPr>
        <w:t>帮助备选站（点）人员填写《</w:t>
      </w:r>
      <w:r>
        <w:rPr>
          <w:rFonts w:hint="eastAsia"/>
          <w:lang w:eastAsia="zh-CN"/>
        </w:rPr>
        <w:t>X</w:t>
      </w:r>
      <w:r>
        <w:rPr>
          <w:lang w:eastAsia="zh-CN"/>
        </w:rPr>
        <w:t>X</w:t>
      </w:r>
      <w:r>
        <w:rPr>
          <w:rFonts w:hint="eastAsia"/>
          <w:lang w:eastAsia="zh-CN"/>
        </w:rPr>
        <w:t>县</w:t>
      </w:r>
      <w:r>
        <w:rPr>
          <w:lang w:eastAsia="zh-CN"/>
        </w:rPr>
        <w:t>农村电子商务服务站（点）申请登记表》（参见附录A），并拍摄该村、该站（点）远距离外观、该站（点）内部三张照片。</w:t>
      </w:r>
    </w:p>
    <w:p>
      <w:pPr>
        <w:pStyle w:val="2"/>
        <w:ind w:firstLine="640"/>
        <w:rPr>
          <w:lang w:eastAsia="zh-CN"/>
        </w:rPr>
      </w:pPr>
      <w:bookmarkStart w:id="38" w:name="_Toc20517"/>
      <w:r>
        <w:rPr>
          <w:rFonts w:hint="eastAsia"/>
          <w:lang w:eastAsia="zh-CN"/>
        </w:rPr>
        <w:t>4、评估与合作</w:t>
      </w:r>
      <w:bookmarkEnd w:id="38"/>
    </w:p>
    <w:p>
      <w:pPr>
        <w:ind w:firstLine="632"/>
        <w:rPr>
          <w:lang w:eastAsia="zh-CN"/>
        </w:rPr>
      </w:pPr>
      <w:r>
        <w:rPr>
          <w:spacing w:val="-4"/>
          <w:lang w:eastAsia="zh-CN"/>
        </w:rPr>
        <w:t>填写《</w:t>
      </w:r>
      <w:r>
        <w:rPr>
          <w:rFonts w:hint="eastAsia"/>
          <w:spacing w:val="-4"/>
          <w:lang w:eastAsia="zh-CN"/>
        </w:rPr>
        <w:t>X</w:t>
      </w:r>
      <w:r>
        <w:rPr>
          <w:spacing w:val="-4"/>
          <w:lang w:eastAsia="zh-CN"/>
        </w:rPr>
        <w:t>X</w:t>
      </w:r>
      <w:r>
        <w:rPr>
          <w:rFonts w:hint="eastAsia"/>
          <w:spacing w:val="-4"/>
          <w:lang w:eastAsia="zh-CN"/>
        </w:rPr>
        <w:t>县</w:t>
      </w:r>
      <w:r>
        <w:rPr>
          <w:spacing w:val="-4"/>
          <w:lang w:eastAsia="zh-CN"/>
        </w:rPr>
        <w:t>农村电子商务服务站</w:t>
      </w:r>
      <w:r>
        <w:rPr>
          <w:spacing w:val="-3"/>
          <w:lang w:eastAsia="zh-CN"/>
        </w:rPr>
        <w:t>（点</w:t>
      </w:r>
      <w:r>
        <w:rPr>
          <w:lang w:eastAsia="zh-CN"/>
        </w:rPr>
        <w:t>）审批表》</w:t>
      </w:r>
      <w:r>
        <w:rPr>
          <w:spacing w:val="-3"/>
          <w:lang w:eastAsia="zh-CN"/>
        </w:rPr>
        <w:t>（</w:t>
      </w:r>
      <w:r>
        <w:rPr>
          <w:lang w:eastAsia="zh-CN"/>
        </w:rPr>
        <w:t xml:space="preserve">参见附录 </w:t>
      </w:r>
      <w:r>
        <w:rPr>
          <w:spacing w:val="-6"/>
          <w:lang w:eastAsia="zh-CN"/>
        </w:rPr>
        <w:t>B）</w:t>
      </w:r>
      <w:r>
        <w:rPr>
          <w:lang w:eastAsia="zh-CN"/>
        </w:rPr>
        <w:t>，并填写评估意见，评估合格后双方签</w:t>
      </w:r>
      <w:r>
        <w:rPr>
          <w:spacing w:val="-1"/>
          <w:lang w:eastAsia="zh-CN"/>
        </w:rPr>
        <w:t>订合同。</w:t>
      </w:r>
    </w:p>
    <w:p>
      <w:pPr>
        <w:pStyle w:val="2"/>
        <w:ind w:firstLine="640"/>
        <w:rPr>
          <w:lang w:eastAsia="zh-CN"/>
        </w:rPr>
      </w:pPr>
      <w:bookmarkStart w:id="39" w:name="_Toc4464"/>
      <w:r>
        <w:rPr>
          <w:rFonts w:hint="eastAsia"/>
          <w:lang w:eastAsia="zh-CN"/>
        </w:rPr>
        <w:t>5、店装与设施</w:t>
      </w:r>
      <w:bookmarkEnd w:id="39"/>
    </w:p>
    <w:p>
      <w:pPr>
        <w:ind w:firstLine="640"/>
        <w:rPr>
          <w:lang w:eastAsia="zh-CN"/>
        </w:rPr>
      </w:pPr>
      <w:r>
        <w:rPr>
          <w:lang w:eastAsia="zh-CN"/>
        </w:rPr>
        <w:t>审批通过后对该服务站（点</w:t>
      </w:r>
      <w:bookmarkStart w:id="40" w:name="审批通过后对该服务站（点）进行装修，并为其配备相应的设施设备。"/>
      <w:bookmarkEnd w:id="40"/>
      <w:r>
        <w:rPr>
          <w:lang w:eastAsia="zh-CN"/>
        </w:rPr>
        <w:t>）进行装修，并为其配备相应的设施设备。</w:t>
      </w:r>
    </w:p>
    <w:p>
      <w:pPr>
        <w:pStyle w:val="2"/>
        <w:ind w:firstLine="640"/>
        <w:rPr>
          <w:lang w:eastAsia="zh-CN"/>
        </w:rPr>
      </w:pPr>
      <w:bookmarkStart w:id="41" w:name="_Toc15724"/>
      <w:r>
        <w:rPr>
          <w:rFonts w:hint="eastAsia"/>
          <w:lang w:eastAsia="zh-CN"/>
        </w:rPr>
        <w:t>6、培训与上岗</w:t>
      </w:r>
      <w:bookmarkEnd w:id="41"/>
    </w:p>
    <w:p>
      <w:pPr>
        <w:ind w:firstLine="640"/>
        <w:rPr>
          <w:lang w:eastAsia="zh-CN"/>
        </w:rPr>
      </w:pPr>
      <w:r>
        <w:rPr>
          <w:lang w:eastAsia="zh-CN"/>
        </w:rPr>
        <w:t>对服务站（点）人员进行培训。</w:t>
      </w:r>
    </w:p>
    <w:p>
      <w:pPr>
        <w:pStyle w:val="3"/>
        <w:ind w:firstLine="640"/>
        <w:rPr>
          <w:lang w:eastAsia="zh-CN"/>
        </w:rPr>
      </w:pPr>
      <w:bookmarkStart w:id="42" w:name="_bookmark5"/>
      <w:bookmarkEnd w:id="42"/>
      <w:bookmarkStart w:id="43" w:name="_Toc13006"/>
      <w:r>
        <w:rPr>
          <w:rFonts w:hint="eastAsia"/>
          <w:lang w:eastAsia="zh-CN"/>
        </w:rPr>
        <w:t>五、主要职责</w:t>
      </w:r>
      <w:bookmarkEnd w:id="43"/>
    </w:p>
    <w:p>
      <w:pPr>
        <w:ind w:firstLine="640"/>
        <w:rPr>
          <w:lang w:eastAsia="zh-CN"/>
        </w:rPr>
      </w:pPr>
      <w:r>
        <w:rPr>
          <w:rFonts w:hint="eastAsia" w:asciiTheme="minorEastAsia" w:hAnsiTheme="minorEastAsia" w:eastAsiaTheme="minorEastAsia" w:cstheme="minorEastAsia"/>
          <w:bCs/>
          <w:sz w:val="32"/>
          <w:szCs w:val="32"/>
          <w:lang w:val="en-US" w:eastAsia="zh-CN" w:bidi="ar-SA"/>
        </w:rPr>
        <w:t>1、</w:t>
      </w:r>
      <w:r>
        <w:rPr>
          <w:lang w:eastAsia="zh-CN"/>
        </w:rPr>
        <w:t>向村民宣传农村电子商务服务站</w:t>
      </w:r>
      <w:bookmarkStart w:id="44" w:name="对服务站（点）人员进行培训。"/>
      <w:bookmarkEnd w:id="44"/>
      <w:r>
        <w:rPr>
          <w:lang w:eastAsia="zh-CN"/>
        </w:rPr>
        <w:t>（</w:t>
      </w:r>
      <w:r>
        <w:rPr>
          <w:spacing w:val="-3"/>
          <w:lang w:eastAsia="zh-CN"/>
        </w:rPr>
        <w:t>点</w:t>
      </w:r>
      <w:bookmarkStart w:id="45" w:name="5__主要职责"/>
      <w:bookmarkEnd w:id="45"/>
      <w:r>
        <w:rPr>
          <w:spacing w:val="-25"/>
          <w:lang w:eastAsia="zh-CN"/>
        </w:rPr>
        <w:t>）</w:t>
      </w:r>
      <w:r>
        <w:rPr>
          <w:spacing w:val="-7"/>
          <w:lang w:eastAsia="zh-CN"/>
        </w:rPr>
        <w:t>的各项服务功能、宣传电子商务相关行业资讯、网络安全，</w:t>
      </w:r>
      <w:r>
        <w:rPr>
          <w:lang w:eastAsia="zh-CN"/>
        </w:rPr>
        <w:t>培育农民网上购物、产品网上销售、网上购买服务等习惯。</w:t>
      </w:r>
    </w:p>
    <w:p>
      <w:pPr>
        <w:ind w:firstLine="634"/>
        <w:rPr>
          <w:lang w:eastAsia="zh-CN"/>
        </w:rPr>
      </w:pPr>
      <w:r>
        <w:rPr>
          <w:rFonts w:hint="eastAsia"/>
          <w:spacing w:val="-3"/>
          <w:lang w:eastAsia="zh-CN"/>
        </w:rPr>
        <w:t>2、</w:t>
      </w:r>
      <w:r>
        <w:rPr>
          <w:spacing w:val="-3"/>
          <w:lang w:eastAsia="zh-CN"/>
        </w:rPr>
        <w:t>为村民提供网上代购商品、代收代发快递服务。</w:t>
      </w:r>
    </w:p>
    <w:p>
      <w:pPr>
        <w:ind w:firstLine="634"/>
        <w:rPr>
          <w:lang w:eastAsia="zh-CN"/>
        </w:rPr>
      </w:pPr>
      <w:r>
        <w:rPr>
          <w:rFonts w:hint="eastAsia"/>
          <w:spacing w:val="-3"/>
          <w:lang w:eastAsia="zh-CN"/>
        </w:rPr>
        <w:t>3、</w:t>
      </w:r>
      <w:r>
        <w:rPr>
          <w:spacing w:val="-3"/>
          <w:lang w:eastAsia="zh-CN"/>
        </w:rPr>
        <w:t>协助村民解决有关购物过程产生的各种纠纷问题。</w:t>
      </w:r>
    </w:p>
    <w:p>
      <w:pPr>
        <w:ind w:firstLine="640"/>
        <w:rPr>
          <w:lang w:eastAsia="zh-CN"/>
        </w:rPr>
      </w:pPr>
      <w:r>
        <w:rPr>
          <w:rFonts w:hint="eastAsia"/>
          <w:lang w:eastAsia="zh-CN"/>
        </w:rPr>
        <w:t>4、</w:t>
      </w:r>
      <w:r>
        <w:rPr>
          <w:lang w:eastAsia="zh-CN"/>
        </w:rPr>
        <w:t>组织当地适销的农</w:t>
      </w:r>
      <w:r>
        <w:rPr>
          <w:spacing w:val="-3"/>
          <w:lang w:eastAsia="zh-CN"/>
        </w:rPr>
        <w:t>（</w:t>
      </w:r>
      <w:r>
        <w:rPr>
          <w:spacing w:val="-6"/>
          <w:lang w:eastAsia="zh-CN"/>
        </w:rPr>
        <w:t>副、特</w:t>
      </w:r>
      <w:r>
        <w:rPr>
          <w:spacing w:val="-15"/>
          <w:lang w:eastAsia="zh-CN"/>
        </w:rPr>
        <w:t>）</w:t>
      </w:r>
      <w:r>
        <w:rPr>
          <w:spacing w:val="-9"/>
          <w:lang w:eastAsia="zh-CN"/>
        </w:rPr>
        <w:t>产品、旅游资源，推荐给各个电子商务平台，帮助村民代售农</w:t>
      </w:r>
      <w:r>
        <w:rPr>
          <w:lang w:eastAsia="zh-CN"/>
        </w:rPr>
        <w:t>（副、特）</w:t>
      </w:r>
      <w:r>
        <w:rPr>
          <w:spacing w:val="-2"/>
          <w:lang w:eastAsia="zh-CN"/>
        </w:rPr>
        <w:t>产品。</w:t>
      </w:r>
    </w:p>
    <w:p>
      <w:pPr>
        <w:ind w:firstLine="634"/>
        <w:rPr>
          <w:lang w:eastAsia="zh-CN"/>
        </w:rPr>
      </w:pPr>
      <w:r>
        <w:rPr>
          <w:rFonts w:hint="eastAsia"/>
          <w:spacing w:val="-3"/>
          <w:lang w:eastAsia="zh-CN"/>
        </w:rPr>
        <w:t>5、</w:t>
      </w:r>
      <w:r>
        <w:rPr>
          <w:spacing w:val="-3"/>
          <w:lang w:eastAsia="zh-CN"/>
        </w:rPr>
        <w:t>为村民提供电子商务平台已开通的各项便民服务，包括水、电、气、宽带、话费等基础项目的网上缴费和农村金融服务，以及车票酒店</w:t>
      </w:r>
      <w:r>
        <w:rPr>
          <w:rFonts w:hint="eastAsia"/>
          <w:spacing w:val="-3"/>
          <w:lang w:val="en-US" w:eastAsia="zh-CN"/>
        </w:rPr>
        <w:t>预订</w:t>
      </w:r>
      <w:r>
        <w:rPr>
          <w:spacing w:val="-3"/>
          <w:lang w:eastAsia="zh-CN"/>
        </w:rPr>
        <w:t>、就诊预约、本地资讯获取等服务。</w:t>
      </w:r>
    </w:p>
    <w:p>
      <w:pPr>
        <w:ind w:firstLine="634"/>
        <w:rPr>
          <w:lang w:eastAsia="zh-CN"/>
        </w:rPr>
      </w:pPr>
      <w:r>
        <w:rPr>
          <w:rFonts w:hint="eastAsia" w:asciiTheme="minorEastAsia" w:hAnsiTheme="minorEastAsia" w:eastAsiaTheme="minorEastAsia" w:cstheme="minorEastAsia"/>
          <w:spacing w:val="-3"/>
          <w:lang w:eastAsia="zh-CN"/>
        </w:rPr>
        <w:t>6、</w:t>
      </w:r>
      <w:r>
        <w:rPr>
          <w:spacing w:val="-3"/>
          <w:lang w:eastAsia="zh-CN"/>
        </w:rPr>
        <w:t>组织当地青年群体参加网上创业就业学习培训、交流分享，营造氛围，培育人才，培育村网店， 扶持村镇农副特产品开发，推动农村电子商务发展。</w:t>
      </w:r>
    </w:p>
    <w:p>
      <w:pPr>
        <w:ind w:firstLine="634"/>
        <w:rPr>
          <w:lang w:eastAsia="zh-CN"/>
        </w:rPr>
      </w:pPr>
      <w:r>
        <w:rPr>
          <w:rFonts w:hint="eastAsia"/>
          <w:spacing w:val="-3"/>
          <w:lang w:eastAsia="zh-CN"/>
        </w:rPr>
        <w:t>7、</w:t>
      </w:r>
      <w:r>
        <w:rPr>
          <w:spacing w:val="-3"/>
          <w:lang w:eastAsia="zh-CN"/>
        </w:rPr>
        <w:t>按要求做好统计（交易、服务</w:t>
      </w:r>
      <w:r>
        <w:rPr>
          <w:lang w:eastAsia="zh-CN"/>
        </w:rPr>
        <w:t>）</w:t>
      </w:r>
      <w:r>
        <w:rPr>
          <w:spacing w:val="-3"/>
          <w:lang w:eastAsia="zh-CN"/>
        </w:rPr>
        <w:t>台账，妥善保管提供相应的信息数据。</w:t>
      </w:r>
    </w:p>
    <w:p>
      <w:pPr>
        <w:ind w:firstLine="638"/>
        <w:rPr>
          <w:lang w:eastAsia="zh-CN"/>
        </w:rPr>
      </w:pPr>
      <w:r>
        <w:rPr>
          <w:rFonts w:hint="eastAsia"/>
          <w:spacing w:val="-1"/>
          <w:lang w:eastAsia="zh-CN"/>
        </w:rPr>
        <w:t>8、</w:t>
      </w:r>
      <w:r>
        <w:rPr>
          <w:spacing w:val="-1"/>
          <w:lang w:eastAsia="zh-CN"/>
        </w:rPr>
        <w:t>服务站</w:t>
      </w:r>
      <w:r>
        <w:rPr>
          <w:lang w:eastAsia="zh-CN"/>
        </w:rPr>
        <w:t>（</w:t>
      </w:r>
      <w:r>
        <w:rPr>
          <w:spacing w:val="-3"/>
          <w:lang w:eastAsia="zh-CN"/>
        </w:rPr>
        <w:t>点</w:t>
      </w:r>
      <w:r>
        <w:rPr>
          <w:lang w:eastAsia="zh-CN"/>
        </w:rPr>
        <w:t>）</w:t>
      </w:r>
      <w:r>
        <w:rPr>
          <w:spacing w:val="-4"/>
          <w:lang w:eastAsia="zh-CN"/>
        </w:rPr>
        <w:t>人员在为村民提供商品代购、产品代销及其他服务时，可根据运营单位的指导意见</w:t>
      </w:r>
      <w:r>
        <w:rPr>
          <w:spacing w:val="-3"/>
          <w:lang w:eastAsia="zh-CN"/>
        </w:rPr>
        <w:t>收取服务费用，收费标准应在服务站</w:t>
      </w:r>
      <w:r>
        <w:rPr>
          <w:lang w:eastAsia="zh-CN"/>
        </w:rPr>
        <w:t>（</w:t>
      </w:r>
      <w:r>
        <w:rPr>
          <w:spacing w:val="-3"/>
          <w:lang w:eastAsia="zh-CN"/>
        </w:rPr>
        <w:t>点</w:t>
      </w:r>
      <w:r>
        <w:rPr>
          <w:lang w:eastAsia="zh-CN"/>
        </w:rPr>
        <w:t>）</w:t>
      </w:r>
      <w:r>
        <w:rPr>
          <w:spacing w:val="-3"/>
          <w:lang w:eastAsia="zh-CN"/>
        </w:rPr>
        <w:t>的明显位置张贴。</w:t>
      </w:r>
    </w:p>
    <w:p>
      <w:pPr>
        <w:pStyle w:val="3"/>
        <w:ind w:firstLine="640"/>
        <w:rPr>
          <w:lang w:eastAsia="zh-CN"/>
        </w:rPr>
      </w:pPr>
      <w:bookmarkStart w:id="46" w:name="_bookmark6"/>
      <w:bookmarkEnd w:id="46"/>
      <w:bookmarkStart w:id="47" w:name="_Toc19409"/>
      <w:r>
        <w:rPr>
          <w:rFonts w:hint="eastAsia"/>
          <w:lang w:eastAsia="zh-CN"/>
        </w:rPr>
        <w:t>六、服务要求</w:t>
      </w:r>
      <w:bookmarkEnd w:id="47"/>
    </w:p>
    <w:p>
      <w:pPr>
        <w:pStyle w:val="2"/>
        <w:ind w:firstLine="640"/>
        <w:rPr>
          <w:lang w:eastAsia="zh-CN"/>
        </w:rPr>
      </w:pPr>
      <w:bookmarkStart w:id="48" w:name="_bookmark7"/>
      <w:bookmarkEnd w:id="48"/>
      <w:bookmarkStart w:id="49" w:name="_Toc9660"/>
      <w:r>
        <w:rPr>
          <w:rFonts w:hint="eastAsia"/>
          <w:lang w:eastAsia="zh-CN"/>
        </w:rPr>
        <w:t>1、基本要求</w:t>
      </w:r>
      <w:bookmarkEnd w:id="49"/>
    </w:p>
    <w:p>
      <w:pPr>
        <w:ind w:firstLine="640"/>
        <w:rPr>
          <w:lang w:eastAsia="zh-CN"/>
        </w:rPr>
      </w:pPr>
      <w:r>
        <w:rPr>
          <w:rFonts w:hint="eastAsia"/>
          <w:lang w:eastAsia="zh-CN"/>
        </w:rPr>
        <w:t>1.1、</w:t>
      </w:r>
      <w:r>
        <w:rPr>
          <w:lang w:eastAsia="zh-CN"/>
        </w:rPr>
        <w:t>建立服务保障机制，为客户提供便捷快速的服务。</w:t>
      </w:r>
    </w:p>
    <w:p>
      <w:pPr>
        <w:ind w:firstLine="640"/>
        <w:rPr>
          <w:lang w:eastAsia="zh-CN"/>
        </w:rPr>
      </w:pPr>
      <w:r>
        <w:rPr>
          <w:rFonts w:hint="eastAsia"/>
          <w:lang w:eastAsia="zh-CN"/>
        </w:rPr>
        <w:t>1.2、</w:t>
      </w:r>
      <w:r>
        <w:rPr>
          <w:lang w:eastAsia="zh-CN"/>
        </w:rPr>
        <w:t>有效处理客户投诉、交易纠纷等，处理流程应公开，处理过程应有记录保存。</w:t>
      </w:r>
      <w:bookmarkStart w:id="50" w:name="_bookmark8"/>
      <w:bookmarkEnd w:id="50"/>
    </w:p>
    <w:p>
      <w:pPr>
        <w:pStyle w:val="2"/>
        <w:ind w:firstLine="640"/>
        <w:rPr>
          <w:rFonts w:eastAsia="仿宋_GB2312"/>
          <w:lang w:eastAsia="zh-CN"/>
        </w:rPr>
      </w:pPr>
      <w:bookmarkStart w:id="51" w:name="_Toc14288"/>
      <w:r>
        <w:rPr>
          <w:rFonts w:hint="eastAsia"/>
          <w:lang w:eastAsia="zh-CN"/>
        </w:rPr>
        <w:t>2、广告宣传</w:t>
      </w:r>
      <w:bookmarkEnd w:id="51"/>
    </w:p>
    <w:p>
      <w:pPr>
        <w:ind w:firstLine="638"/>
        <w:rPr>
          <w:lang w:eastAsia="zh-CN"/>
        </w:rPr>
      </w:pPr>
      <w:r>
        <w:rPr>
          <w:rFonts w:hint="eastAsia"/>
          <w:spacing w:val="-1"/>
          <w:lang w:eastAsia="zh-CN"/>
        </w:rPr>
        <w:t>2.1、</w:t>
      </w:r>
      <w:r>
        <w:rPr>
          <w:spacing w:val="-1"/>
          <w:lang w:eastAsia="zh-CN"/>
        </w:rPr>
        <w:t>服务站</w:t>
      </w:r>
      <w:r>
        <w:rPr>
          <w:lang w:eastAsia="zh-CN"/>
        </w:rPr>
        <w:t>（点）发布的商品（</w:t>
      </w:r>
      <w:r>
        <w:rPr>
          <w:spacing w:val="-2"/>
          <w:lang w:eastAsia="zh-CN"/>
        </w:rPr>
        <w:t>服务</w:t>
      </w:r>
      <w:r>
        <w:rPr>
          <w:lang w:eastAsia="zh-CN"/>
        </w:rPr>
        <w:t>）信息内容应合法，文字用词要规范。</w:t>
      </w:r>
    </w:p>
    <w:p>
      <w:pPr>
        <w:ind w:firstLine="640"/>
        <w:rPr>
          <w:lang w:eastAsia="zh-CN"/>
        </w:rPr>
      </w:pPr>
      <w:r>
        <w:rPr>
          <w:rFonts w:hint="eastAsia"/>
          <w:lang w:eastAsia="zh-CN"/>
        </w:rPr>
        <w:t>2.2、</w:t>
      </w:r>
      <w:r>
        <w:rPr>
          <w:lang w:eastAsia="zh-CN"/>
        </w:rPr>
        <w:t>信息内容应真实可靠。</w:t>
      </w:r>
    </w:p>
    <w:p>
      <w:pPr>
        <w:ind w:firstLine="640"/>
        <w:rPr>
          <w:lang w:eastAsia="zh-CN"/>
        </w:rPr>
      </w:pPr>
      <w:r>
        <w:rPr>
          <w:rFonts w:hint="eastAsia"/>
          <w:lang w:eastAsia="zh-CN"/>
        </w:rPr>
        <w:t>2.3、</w:t>
      </w:r>
      <w:r>
        <w:rPr>
          <w:lang w:eastAsia="zh-CN"/>
        </w:rPr>
        <w:t>应确保广告的时效性。</w:t>
      </w:r>
    </w:p>
    <w:p>
      <w:pPr>
        <w:pStyle w:val="2"/>
        <w:ind w:firstLine="640"/>
        <w:rPr>
          <w:lang w:eastAsia="zh-CN"/>
        </w:rPr>
      </w:pPr>
      <w:bookmarkStart w:id="52" w:name="_bookmark9"/>
      <w:bookmarkEnd w:id="52"/>
      <w:bookmarkStart w:id="53" w:name="_Toc13834"/>
      <w:r>
        <w:rPr>
          <w:rFonts w:hint="eastAsia"/>
          <w:lang w:eastAsia="zh-CN"/>
        </w:rPr>
        <w:t>3、隐私保护</w:t>
      </w:r>
      <w:bookmarkEnd w:id="53"/>
    </w:p>
    <w:p>
      <w:pPr>
        <w:ind w:firstLine="640"/>
        <w:rPr>
          <w:lang w:eastAsia="zh-CN"/>
        </w:rPr>
      </w:pPr>
      <w:r>
        <w:rPr>
          <w:lang w:eastAsia="zh-CN"/>
        </w:rPr>
        <w:t>建立</w:t>
      </w:r>
      <w:r>
        <w:rPr>
          <w:color w:val="0D0D0D" w:themeColor="text1" w:themeTint="F2"/>
          <w:lang w:eastAsia="zh-CN"/>
          <w14:textFill>
            <w14:solidFill>
              <w14:schemeClr w14:val="tx1">
                <w14:lumMod w14:val="95000"/>
                <w14:lumOff w14:val="5000"/>
              </w14:schemeClr>
            </w14:solidFill>
          </w14:textFill>
        </w:rPr>
        <w:t>完善</w:t>
      </w:r>
      <w:r>
        <w:rPr>
          <w:lang w:eastAsia="zh-CN"/>
        </w:rPr>
        <w:t>客户隐私信息保护制度，不能把客户私密信息泄露。</w:t>
      </w:r>
    </w:p>
    <w:p>
      <w:pPr>
        <w:pStyle w:val="3"/>
        <w:ind w:firstLine="640"/>
        <w:rPr>
          <w:lang w:eastAsia="zh-CN"/>
        </w:rPr>
      </w:pPr>
      <w:bookmarkStart w:id="54" w:name="7__服务流程"/>
      <w:bookmarkEnd w:id="54"/>
      <w:bookmarkStart w:id="55" w:name="7.3.2__报名登记"/>
      <w:bookmarkEnd w:id="55"/>
      <w:bookmarkStart w:id="56" w:name="7.3.3__培训申报"/>
      <w:bookmarkEnd w:id="56"/>
      <w:bookmarkStart w:id="57" w:name="服务站（点）人员接受有意向参加培训的村民登记报名。"/>
      <w:bookmarkEnd w:id="57"/>
      <w:bookmarkStart w:id="58" w:name="7.3.1__信息发布"/>
      <w:bookmarkEnd w:id="58"/>
      <w:bookmarkStart w:id="59" w:name="7.3__业务培训组织"/>
      <w:bookmarkEnd w:id="59"/>
      <w:bookmarkStart w:id="60" w:name="_bookmark10"/>
      <w:bookmarkEnd w:id="60"/>
      <w:bookmarkStart w:id="61" w:name="服务站（点）人员向村民发布各类培训信息。"/>
      <w:bookmarkEnd w:id="61"/>
      <w:bookmarkStart w:id="62" w:name="_Toc8753"/>
      <w:r>
        <w:rPr>
          <w:rFonts w:hint="eastAsia"/>
          <w:lang w:eastAsia="zh-CN"/>
        </w:rPr>
        <w:t>七、服务流程</w:t>
      </w:r>
      <w:bookmarkEnd w:id="62"/>
    </w:p>
    <w:p>
      <w:pPr>
        <w:pStyle w:val="2"/>
        <w:ind w:firstLine="640"/>
        <w:rPr>
          <w:lang w:eastAsia="zh-CN"/>
        </w:rPr>
      </w:pPr>
      <w:bookmarkStart w:id="63" w:name="_bookmark11"/>
      <w:bookmarkEnd w:id="63"/>
      <w:bookmarkStart w:id="64" w:name="7.1__商品代购流程"/>
      <w:bookmarkEnd w:id="64"/>
      <w:bookmarkStart w:id="65" w:name="_Toc23720"/>
      <w:r>
        <w:rPr>
          <w:rFonts w:hint="eastAsia"/>
          <w:lang w:eastAsia="zh-CN"/>
        </w:rPr>
        <w:t>1、商品代购流程</w:t>
      </w:r>
      <w:bookmarkEnd w:id="65"/>
    </w:p>
    <w:p>
      <w:pPr>
        <w:ind w:firstLine="640"/>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t>1.1、填报需求</w:t>
      </w:r>
    </w:p>
    <w:p>
      <w:pPr>
        <w:ind w:firstLine="640"/>
        <w:rPr>
          <w:lang w:eastAsia="zh-CN"/>
        </w:rPr>
      </w:pPr>
      <w:r>
        <w:rPr>
          <w:lang w:eastAsia="zh-CN"/>
        </w:rPr>
        <w:t>村民到服务站（</w:t>
      </w:r>
      <w:bookmarkStart w:id="66" w:name="村民到服务站（点）填报购物需求。"/>
      <w:bookmarkEnd w:id="66"/>
      <w:r>
        <w:rPr>
          <w:lang w:eastAsia="zh-CN"/>
        </w:rPr>
        <w:t>点）填报购物需求。</w:t>
      </w:r>
    </w:p>
    <w:p>
      <w:pPr>
        <w:ind w:firstLine="640"/>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t>1.2、协助购买</w:t>
      </w:r>
    </w:p>
    <w:p>
      <w:pPr>
        <w:ind w:firstLine="640"/>
        <w:rPr>
          <w:lang w:eastAsia="zh-CN"/>
        </w:rPr>
      </w:pPr>
      <w:r>
        <w:rPr>
          <w:lang w:eastAsia="zh-CN"/>
        </w:rPr>
        <w:t>服务站（点）人员协助村民完成商品网络下单及款项支付。</w:t>
      </w:r>
    </w:p>
    <w:p>
      <w:pPr>
        <w:ind w:firstLine="640"/>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t>1.3、代收与退换</w:t>
      </w:r>
    </w:p>
    <w:p>
      <w:pPr>
        <w:ind w:firstLine="622"/>
        <w:rPr>
          <w:lang w:eastAsia="zh-CN"/>
        </w:rPr>
      </w:pPr>
      <w:r>
        <w:rPr>
          <w:spacing w:val="-9"/>
          <w:lang w:eastAsia="zh-CN"/>
        </w:rPr>
        <w:t>服务站</w:t>
      </w:r>
      <w:r>
        <w:rPr>
          <w:spacing w:val="-3"/>
          <w:lang w:eastAsia="zh-CN"/>
        </w:rPr>
        <w:t>（</w:t>
      </w:r>
      <w:r>
        <w:rPr>
          <w:lang w:eastAsia="zh-CN"/>
        </w:rPr>
        <w:t>点</w:t>
      </w:r>
      <w:r>
        <w:rPr>
          <w:spacing w:val="-20"/>
          <w:lang w:eastAsia="zh-CN"/>
        </w:rPr>
        <w:t>）</w:t>
      </w:r>
      <w:r>
        <w:rPr>
          <w:spacing w:val="-7"/>
          <w:lang w:eastAsia="zh-CN"/>
        </w:rPr>
        <w:t>为村民提供网络商品的代收服务、提货通知、办理退换货服务。</w:t>
      </w:r>
      <w:r>
        <w:rPr>
          <w:rFonts w:hint="eastAsia"/>
          <w:spacing w:val="-7"/>
          <w:lang w:eastAsia="zh-CN"/>
        </w:rPr>
        <w:t>若代收与退换过程中产生消费纠纷可协商或提请政府主管部门按相关法律法规解决。</w:t>
      </w:r>
    </w:p>
    <w:p>
      <w:pPr>
        <w:ind w:firstLine="640"/>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t>1.4、代购流程</w:t>
      </w:r>
    </w:p>
    <w:p>
      <w:pPr>
        <w:ind w:firstLine="640"/>
        <w:rPr>
          <w:lang w:eastAsia="zh-CN"/>
        </w:rPr>
      </w:pPr>
      <w:r>
        <w:rPr>
          <w:lang w:eastAsia="zh-CN"/>
        </w:rPr>
        <w:t>若代购过程中产生消费纠纷可协商或提请政府主管部门按相关法律法规解决，代购流程见图 1。</w:t>
      </w:r>
    </w:p>
    <w:p>
      <w:pPr>
        <w:spacing w:line="360" w:lineRule="auto"/>
        <w:ind w:firstLine="640"/>
        <w:jc w:val="center"/>
      </w:pPr>
      <w:r>
        <w:rPr>
          <w:lang w:eastAsia="zh-CN"/>
        </w:rPr>
        <w:drawing>
          <wp:inline distT="0" distB="0" distL="0" distR="0">
            <wp:extent cx="6191250" cy="2367915"/>
            <wp:effectExtent l="0" t="0" r="0" b="0"/>
            <wp:docPr id="6" name="图片 6" descr="C:\Users\LT024\AppData\Local\Temp\15659397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T024\AppData\Local\Temp\1565939724(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92683" cy="2368463"/>
                    </a:xfrm>
                    <a:prstGeom prst="rect">
                      <a:avLst/>
                    </a:prstGeom>
                    <a:noFill/>
                    <a:ln>
                      <a:noFill/>
                    </a:ln>
                  </pic:spPr>
                </pic:pic>
              </a:graphicData>
            </a:graphic>
          </wp:inline>
        </w:drawing>
      </w:r>
    </w:p>
    <w:p>
      <w:pPr>
        <w:ind w:firstLine="0" w:firstLineChars="0"/>
        <w:rPr>
          <w:sz w:val="15"/>
        </w:rPr>
      </w:pPr>
    </w:p>
    <w:p>
      <w:pPr>
        <w:pStyle w:val="2"/>
        <w:ind w:firstLine="640"/>
        <w:rPr>
          <w:lang w:eastAsia="zh-CN"/>
        </w:rPr>
      </w:pPr>
      <w:bookmarkStart w:id="67" w:name="_bookmark12"/>
      <w:bookmarkEnd w:id="67"/>
      <w:bookmarkStart w:id="68" w:name="_Toc22059"/>
      <w:r>
        <w:rPr>
          <w:rFonts w:hint="eastAsia"/>
          <w:lang w:eastAsia="zh-CN"/>
        </w:rPr>
        <w:t>2、产品代销流程</w:t>
      </w:r>
      <w:bookmarkEnd w:id="68"/>
    </w:p>
    <w:p>
      <w:pPr>
        <w:ind w:firstLine="626"/>
        <w:rPr>
          <w:lang w:eastAsia="zh-CN"/>
        </w:rPr>
      </w:pPr>
      <w:r>
        <w:rPr>
          <w:rFonts w:hint="eastAsia"/>
          <w:spacing w:val="-7"/>
          <w:lang w:eastAsia="zh-CN"/>
        </w:rPr>
        <w:t>2.1、</w:t>
      </w:r>
      <w:r>
        <w:rPr>
          <w:spacing w:val="-7"/>
          <w:lang w:eastAsia="zh-CN"/>
        </w:rPr>
        <w:t>服务站</w:t>
      </w:r>
      <w:r>
        <w:rPr>
          <w:lang w:eastAsia="zh-CN"/>
        </w:rPr>
        <w:t>（点</w:t>
      </w:r>
      <w:r>
        <w:rPr>
          <w:spacing w:val="-20"/>
          <w:lang w:eastAsia="zh-CN"/>
        </w:rPr>
        <w:t>）</w:t>
      </w:r>
      <w:r>
        <w:rPr>
          <w:lang w:eastAsia="zh-CN"/>
        </w:rPr>
        <w:t>人员推荐当地农</w:t>
      </w:r>
      <w:r>
        <w:rPr>
          <w:spacing w:val="-3"/>
          <w:lang w:eastAsia="zh-CN"/>
        </w:rPr>
        <w:t>（</w:t>
      </w:r>
      <w:r>
        <w:rPr>
          <w:spacing w:val="-6"/>
          <w:lang w:eastAsia="zh-CN"/>
        </w:rPr>
        <w:t>副、特</w:t>
      </w:r>
      <w:r>
        <w:rPr>
          <w:spacing w:val="-20"/>
          <w:lang w:eastAsia="zh-CN"/>
        </w:rPr>
        <w:t>）</w:t>
      </w:r>
      <w:r>
        <w:rPr>
          <w:lang w:eastAsia="zh-CN"/>
        </w:rPr>
        <w:t>产品、旅游资源到项目运营单位或其他电子商务平台。</w:t>
      </w:r>
    </w:p>
    <w:p>
      <w:pPr>
        <w:ind w:firstLine="634"/>
        <w:rPr>
          <w:lang w:eastAsia="zh-CN"/>
        </w:rPr>
      </w:pPr>
      <w:r>
        <w:rPr>
          <w:rFonts w:hint="eastAsia"/>
          <w:spacing w:val="-3"/>
          <w:lang w:eastAsia="zh-CN"/>
        </w:rPr>
        <w:t>2.2、</w:t>
      </w:r>
      <w:r>
        <w:rPr>
          <w:spacing w:val="-3"/>
          <w:lang w:eastAsia="zh-CN"/>
        </w:rPr>
        <w:t>项目运营单位或其他电子商务平台与农（</w:t>
      </w:r>
      <w:r>
        <w:rPr>
          <w:spacing w:val="-2"/>
          <w:lang w:eastAsia="zh-CN"/>
        </w:rPr>
        <w:t>副、特</w:t>
      </w:r>
      <w:r>
        <w:rPr>
          <w:spacing w:val="-3"/>
          <w:lang w:eastAsia="zh-CN"/>
        </w:rPr>
        <w:t>）产品、旅游资源经营人员进行业务接洽。</w:t>
      </w:r>
    </w:p>
    <w:p>
      <w:pPr>
        <w:spacing w:line="360" w:lineRule="auto"/>
        <w:ind w:firstLine="640"/>
      </w:pPr>
      <w:r>
        <w:rPr>
          <w:rFonts w:hint="eastAsia"/>
          <w:lang w:eastAsia="zh-CN"/>
        </w:rPr>
        <w:t>2.3、</w:t>
      </w:r>
      <w:r>
        <w:rPr>
          <w:lang w:eastAsia="zh-CN"/>
        </w:rPr>
        <w:t>接洽成功的农</w:t>
      </w:r>
      <w:r>
        <w:rPr>
          <w:spacing w:val="-3"/>
          <w:lang w:eastAsia="zh-CN"/>
        </w:rPr>
        <w:t>（</w:t>
      </w:r>
      <w:r>
        <w:rPr>
          <w:spacing w:val="-6"/>
          <w:lang w:eastAsia="zh-CN"/>
        </w:rPr>
        <w:t>副、特</w:t>
      </w:r>
      <w:r>
        <w:rPr>
          <w:spacing w:val="-20"/>
          <w:lang w:eastAsia="zh-CN"/>
        </w:rPr>
        <w:t>）</w:t>
      </w:r>
      <w:r>
        <w:rPr>
          <w:spacing w:val="-7"/>
          <w:lang w:eastAsia="zh-CN"/>
        </w:rPr>
        <w:t>产品、旅游资源放到运营单位或电子商务平台销售，同时服务站</w:t>
      </w:r>
      <w:bookmarkStart w:id="69" w:name="7.2.3__接洽成功的农（副、特）产品、旅游资源放到运营单位或电子商务平台销售"/>
      <w:bookmarkEnd w:id="69"/>
      <w:r>
        <w:rPr>
          <w:lang w:eastAsia="zh-CN"/>
        </w:rPr>
        <w:t>（</w:t>
      </w:r>
      <w:r>
        <w:rPr>
          <w:spacing w:val="-3"/>
          <w:lang w:eastAsia="zh-CN"/>
        </w:rPr>
        <w:t>点</w:t>
      </w:r>
      <w:r>
        <w:rPr>
          <w:lang w:eastAsia="zh-CN"/>
        </w:rPr>
        <w:t>） 人员作为当地的业务联络员，协助落实相关业务事项。</w:t>
      </w:r>
      <w:r>
        <w:t xml:space="preserve">代销流程见图 </w:t>
      </w:r>
      <w:r>
        <w:rPr>
          <w:spacing w:val="-3"/>
        </w:rPr>
        <w:t>2</w:t>
      </w:r>
      <w:r>
        <w:t>。</w:t>
      </w:r>
    </w:p>
    <w:p>
      <w:pPr>
        <w:spacing w:line="360" w:lineRule="auto"/>
        <w:ind w:firstLine="300"/>
        <w:rPr>
          <w:sz w:val="15"/>
        </w:rPr>
      </w:pPr>
      <w:r>
        <w:rPr>
          <w:sz w:val="15"/>
          <w:lang w:eastAsia="zh-CN"/>
        </w:rPr>
        <w:drawing>
          <wp:inline distT="0" distB="0" distL="0" distR="0">
            <wp:extent cx="6438900" cy="1504950"/>
            <wp:effectExtent l="0" t="0" r="0" b="0"/>
            <wp:docPr id="5" name="图片 5" descr="C:\Users\LT024\AppData\Local\Temp\15659397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T024\AppData\Local\Temp\156593974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438900" cy="1504950"/>
                    </a:xfrm>
                    <a:prstGeom prst="rect">
                      <a:avLst/>
                    </a:prstGeom>
                    <a:noFill/>
                    <a:ln>
                      <a:noFill/>
                    </a:ln>
                  </pic:spPr>
                </pic:pic>
              </a:graphicData>
            </a:graphic>
          </wp:inline>
        </w:drawing>
      </w:r>
    </w:p>
    <w:p>
      <w:pPr>
        <w:pStyle w:val="2"/>
        <w:ind w:firstLine="640"/>
        <w:rPr>
          <w:lang w:eastAsia="zh-CN"/>
        </w:rPr>
      </w:pPr>
      <w:bookmarkStart w:id="70" w:name="_bookmark13"/>
      <w:bookmarkEnd w:id="70"/>
      <w:bookmarkStart w:id="71" w:name="_Toc15837"/>
      <w:r>
        <w:rPr>
          <w:rFonts w:hint="eastAsia"/>
          <w:lang w:eastAsia="zh-CN"/>
        </w:rPr>
        <w:t>3、业务培训组织</w:t>
      </w:r>
      <w:bookmarkEnd w:id="71"/>
    </w:p>
    <w:p>
      <w:pPr>
        <w:pStyle w:val="4"/>
        <w:ind w:firstLine="640"/>
        <w:rPr>
          <w:lang w:eastAsia="zh-CN"/>
        </w:rPr>
      </w:pPr>
      <w:bookmarkStart w:id="72" w:name="_Toc23877"/>
      <w:r>
        <w:rPr>
          <w:rFonts w:hint="eastAsia"/>
          <w:lang w:eastAsia="zh-CN"/>
        </w:rPr>
        <w:t>3.1、信息发布</w:t>
      </w:r>
      <w:bookmarkEnd w:id="72"/>
    </w:p>
    <w:p>
      <w:pPr>
        <w:ind w:firstLine="640"/>
        <w:rPr>
          <w:lang w:eastAsia="zh-CN"/>
        </w:rPr>
      </w:pPr>
      <w:r>
        <w:rPr>
          <w:lang w:eastAsia="zh-CN"/>
        </w:rPr>
        <w:t>服务站（点）人员向村民发布各类培训信息。</w:t>
      </w:r>
    </w:p>
    <w:p>
      <w:pPr>
        <w:pStyle w:val="4"/>
        <w:bidi w:val="0"/>
        <w:rPr>
          <w:rFonts w:hint="eastAsia"/>
          <w:lang w:eastAsia="zh-CN"/>
        </w:rPr>
      </w:pPr>
      <w:bookmarkStart w:id="73" w:name="_Toc16898"/>
      <w:r>
        <w:rPr>
          <w:rFonts w:hint="eastAsia"/>
          <w:lang w:eastAsia="zh-CN"/>
        </w:rPr>
        <w:t>3.2、报名登记</w:t>
      </w:r>
      <w:bookmarkEnd w:id="73"/>
    </w:p>
    <w:p>
      <w:pPr>
        <w:ind w:firstLine="640"/>
        <w:rPr>
          <w:lang w:eastAsia="zh-CN"/>
        </w:rPr>
      </w:pPr>
      <w:r>
        <w:rPr>
          <w:lang w:eastAsia="zh-CN"/>
        </w:rPr>
        <w:t>服务站（点）人员接受有意向参加培训的村民登记报名。</w:t>
      </w:r>
    </w:p>
    <w:p>
      <w:pPr>
        <w:pStyle w:val="4"/>
        <w:ind w:firstLine="640"/>
        <w:rPr>
          <w:lang w:eastAsia="zh-CN"/>
        </w:rPr>
      </w:pPr>
      <w:bookmarkStart w:id="74" w:name="_Toc14240"/>
      <w:r>
        <w:rPr>
          <w:rFonts w:hint="eastAsia"/>
          <w:lang w:eastAsia="zh-CN"/>
        </w:rPr>
        <w:t>3.3、培训申报</w:t>
      </w:r>
      <w:bookmarkEnd w:id="74"/>
    </w:p>
    <w:p>
      <w:pPr>
        <w:ind w:firstLine="640"/>
        <w:rPr>
          <w:lang w:eastAsia="zh-CN"/>
        </w:rPr>
      </w:pPr>
      <w:bookmarkStart w:id="75" w:name="服务站（点）人员定期向项目运营单位递交培训需求相关信息。"/>
      <w:bookmarkEnd w:id="75"/>
      <w:bookmarkStart w:id="76" w:name="10__形象装修配置要求"/>
      <w:bookmarkEnd w:id="76"/>
      <w:r>
        <w:rPr>
          <w:lang w:eastAsia="zh-CN"/>
        </w:rPr>
        <w:t>服务站（点）人员定期向项目运营单位递交培训需求相关信息。</w:t>
      </w:r>
    </w:p>
    <w:p>
      <w:pPr>
        <w:pStyle w:val="4"/>
        <w:ind w:firstLine="640"/>
        <w:rPr>
          <w:lang w:eastAsia="zh-CN"/>
        </w:rPr>
      </w:pPr>
      <w:bookmarkStart w:id="77" w:name="7.3.4__安排培训"/>
      <w:bookmarkEnd w:id="77"/>
      <w:bookmarkStart w:id="78" w:name="_Toc25908"/>
      <w:r>
        <w:rPr>
          <w:rFonts w:hint="eastAsia"/>
          <w:lang w:eastAsia="zh-CN"/>
        </w:rPr>
        <w:t>3.4、安排培训</w:t>
      </w:r>
      <w:bookmarkEnd w:id="78"/>
    </w:p>
    <w:p>
      <w:pPr>
        <w:spacing w:line="360" w:lineRule="auto"/>
        <w:ind w:firstLine="640"/>
        <w:rPr>
          <w:lang w:eastAsia="zh-CN"/>
        </w:rPr>
      </w:pPr>
      <w:r>
        <w:rPr>
          <w:lang w:eastAsia="zh-CN"/>
        </w:rPr>
        <w:t>项目运营单位根据培训需求汇总情况，安排相应的培训课程，落实培训工作。 电子商务培训流程见图3。</w:t>
      </w:r>
    </w:p>
    <w:p>
      <w:pPr>
        <w:tabs>
          <w:tab w:val="left" w:pos="3540"/>
        </w:tabs>
        <w:spacing w:line="360" w:lineRule="auto"/>
        <w:ind w:firstLine="197" w:firstLineChars="96"/>
        <w:rPr>
          <w:rFonts w:eastAsia="黑体"/>
          <w:spacing w:val="-2"/>
          <w:sz w:val="21"/>
        </w:rPr>
      </w:pPr>
      <w:bookmarkStart w:id="79" w:name="_bookmark14"/>
      <w:bookmarkEnd w:id="79"/>
      <w:r>
        <w:rPr>
          <w:rFonts w:eastAsia="黑体"/>
          <w:spacing w:val="-2"/>
          <w:sz w:val="21"/>
          <w:lang w:eastAsia="zh-CN"/>
        </w:rPr>
        <w:drawing>
          <wp:inline distT="0" distB="0" distL="0" distR="0">
            <wp:extent cx="6506210" cy="1209675"/>
            <wp:effectExtent l="0" t="0" r="8890" b="9525"/>
            <wp:docPr id="7" name="图片 7" descr="C:\Users\LT024\AppData\Local\Temp\15659403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T024\AppData\Local\Temp\156594036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510186" cy="1210414"/>
                    </a:xfrm>
                    <a:prstGeom prst="rect">
                      <a:avLst/>
                    </a:prstGeom>
                    <a:noFill/>
                    <a:ln>
                      <a:noFill/>
                    </a:ln>
                  </pic:spPr>
                </pic:pic>
              </a:graphicData>
            </a:graphic>
          </wp:inline>
        </w:drawing>
      </w:r>
    </w:p>
    <w:p>
      <w:pPr>
        <w:pStyle w:val="2"/>
        <w:ind w:firstLine="640"/>
        <w:rPr>
          <w:lang w:eastAsia="zh-CN"/>
        </w:rPr>
      </w:pPr>
      <w:bookmarkStart w:id="80" w:name="_Toc860"/>
      <w:r>
        <w:rPr>
          <w:rFonts w:hint="eastAsia"/>
          <w:lang w:eastAsia="zh-CN"/>
        </w:rPr>
        <w:t>4、</w:t>
      </w:r>
      <w:r>
        <w:rPr>
          <w:lang w:eastAsia="zh-CN"/>
        </w:rPr>
        <w:t>物流快递</w:t>
      </w:r>
      <w:bookmarkEnd w:id="80"/>
    </w:p>
    <w:p>
      <w:pPr>
        <w:ind w:firstLine="640"/>
        <w:rPr>
          <w:lang w:eastAsia="zh-CN"/>
        </w:rPr>
      </w:pPr>
      <w:r>
        <w:rPr>
          <w:rFonts w:hint="eastAsia"/>
          <w:lang w:eastAsia="zh-CN"/>
        </w:rPr>
        <w:t>帮助有货品收寄、自提等物流需求的村民联系运营单位，提供寄存、收发等服务。</w:t>
      </w:r>
    </w:p>
    <w:p>
      <w:pPr>
        <w:pStyle w:val="2"/>
        <w:ind w:firstLine="640"/>
        <w:rPr>
          <w:lang w:eastAsia="zh-CN"/>
        </w:rPr>
      </w:pPr>
      <w:bookmarkStart w:id="81" w:name="_Toc32169"/>
      <w:r>
        <w:rPr>
          <w:lang w:eastAsia="zh-CN"/>
        </w:rPr>
        <w:t>5</w:t>
      </w:r>
      <w:r>
        <w:rPr>
          <w:rFonts w:hint="eastAsia"/>
          <w:lang w:eastAsia="zh-CN"/>
        </w:rPr>
        <w:t>、</w:t>
      </w:r>
      <w:r>
        <w:rPr>
          <w:lang w:eastAsia="zh-CN"/>
        </w:rPr>
        <w:t>便民服务</w:t>
      </w:r>
      <w:bookmarkEnd w:id="81"/>
    </w:p>
    <w:p>
      <w:pPr>
        <w:ind w:firstLine="640"/>
        <w:rPr>
          <w:lang w:eastAsia="zh-CN"/>
        </w:rPr>
      </w:pPr>
      <w:r>
        <w:rPr>
          <w:rFonts w:hint="eastAsia"/>
          <w:lang w:eastAsia="zh-CN"/>
        </w:rPr>
        <w:t>提供已开通的水、电、宽带、话费等生活网上缴费、票务预订等便民服务。</w:t>
      </w:r>
    </w:p>
    <w:p>
      <w:pPr>
        <w:pStyle w:val="2"/>
        <w:ind w:firstLine="640"/>
        <w:rPr>
          <w:lang w:eastAsia="zh-CN"/>
        </w:rPr>
      </w:pPr>
      <w:bookmarkStart w:id="82" w:name="_Toc29732"/>
      <w:r>
        <w:rPr>
          <w:rFonts w:hint="eastAsia"/>
          <w:lang w:eastAsia="zh-CN"/>
        </w:rPr>
        <w:t>6、</w:t>
      </w:r>
      <w:r>
        <w:rPr>
          <w:lang w:eastAsia="zh-CN"/>
        </w:rPr>
        <w:t>信息发布</w:t>
      </w:r>
      <w:bookmarkEnd w:id="82"/>
    </w:p>
    <w:p>
      <w:pPr>
        <w:ind w:firstLine="640"/>
        <w:rPr>
          <w:lang w:eastAsia="zh-CN"/>
        </w:rPr>
      </w:pPr>
      <w:r>
        <w:rPr>
          <w:rFonts w:hint="eastAsia"/>
          <w:lang w:eastAsia="zh-CN"/>
        </w:rPr>
        <w:t>实时收集、发布农产品市场行情、农情、灾情、动植物疫情等信息。</w:t>
      </w:r>
    </w:p>
    <w:p>
      <w:pPr>
        <w:pStyle w:val="2"/>
        <w:ind w:firstLine="640"/>
        <w:rPr>
          <w:lang w:eastAsia="zh-CN"/>
        </w:rPr>
      </w:pPr>
      <w:bookmarkStart w:id="83" w:name="_Toc30082"/>
      <w:r>
        <w:rPr>
          <w:rFonts w:hint="eastAsia"/>
          <w:lang w:eastAsia="zh-CN"/>
        </w:rPr>
        <w:t>7、</w:t>
      </w:r>
      <w:r>
        <w:rPr>
          <w:lang w:eastAsia="zh-CN"/>
        </w:rPr>
        <w:t>普及宣传</w:t>
      </w:r>
      <w:bookmarkEnd w:id="83"/>
    </w:p>
    <w:p>
      <w:pPr>
        <w:ind w:firstLine="640"/>
        <w:rPr>
          <w:lang w:eastAsia="zh-CN"/>
        </w:rPr>
      </w:pPr>
      <w:r>
        <w:rPr>
          <w:rFonts w:hint="eastAsia"/>
          <w:lang w:eastAsia="zh-CN"/>
        </w:rPr>
        <w:t>宣传电子商务政策法规、行业资讯、服务站（点）服务功能以及普及电子商务知识等。</w:t>
      </w:r>
    </w:p>
    <w:p>
      <w:pPr>
        <w:pStyle w:val="2"/>
        <w:ind w:firstLine="640"/>
        <w:rPr>
          <w:lang w:eastAsia="zh-CN"/>
        </w:rPr>
      </w:pPr>
      <w:bookmarkStart w:id="84" w:name="_Toc17452"/>
      <w:r>
        <w:rPr>
          <w:rFonts w:hint="eastAsia"/>
          <w:lang w:eastAsia="zh-CN"/>
        </w:rPr>
        <w:t>8、</w:t>
      </w:r>
      <w:r>
        <w:rPr>
          <w:lang w:eastAsia="zh-CN"/>
        </w:rPr>
        <w:t>统计上报</w:t>
      </w:r>
      <w:bookmarkEnd w:id="84"/>
    </w:p>
    <w:p>
      <w:pPr>
        <w:ind w:firstLine="640"/>
        <w:rPr>
          <w:lang w:eastAsia="zh-CN"/>
        </w:rPr>
      </w:pPr>
      <w:r>
        <w:rPr>
          <w:rFonts w:hint="eastAsia"/>
          <w:lang w:eastAsia="zh-CN"/>
        </w:rPr>
        <w:t>应提供服务台账、统计交易等信息资料。</w:t>
      </w:r>
    </w:p>
    <w:p>
      <w:pPr>
        <w:pStyle w:val="3"/>
        <w:ind w:firstLine="640"/>
        <w:rPr>
          <w:lang w:eastAsia="zh-CN"/>
        </w:rPr>
      </w:pPr>
      <w:bookmarkStart w:id="85" w:name="_Toc7247"/>
      <w:r>
        <w:rPr>
          <w:rFonts w:hint="eastAsia"/>
          <w:lang w:eastAsia="zh-CN"/>
        </w:rPr>
        <w:t>八、从业人员要求</w:t>
      </w:r>
      <w:bookmarkEnd w:id="85"/>
    </w:p>
    <w:p>
      <w:pPr>
        <w:ind w:firstLine="640"/>
        <w:rPr>
          <w:lang w:eastAsia="zh-CN"/>
        </w:rPr>
      </w:pPr>
      <w:r>
        <w:rPr>
          <w:rFonts w:hint="eastAsia"/>
          <w:lang w:eastAsia="zh-CN"/>
        </w:rPr>
        <w:t>1、</w:t>
      </w:r>
      <w:r>
        <w:rPr>
          <w:lang w:eastAsia="zh-CN"/>
        </w:rPr>
        <w:t>无违法犯罪记录，无不良信誉记录。</w:t>
      </w:r>
    </w:p>
    <w:p>
      <w:pPr>
        <w:ind w:firstLine="640"/>
        <w:rPr>
          <w:lang w:eastAsia="zh-CN"/>
        </w:rPr>
      </w:pPr>
      <w:r>
        <w:rPr>
          <w:rFonts w:hint="eastAsia"/>
          <w:lang w:eastAsia="zh-CN"/>
        </w:rPr>
        <w:t>2、</w:t>
      </w:r>
      <w:r>
        <w:rPr>
          <w:lang w:eastAsia="zh-CN"/>
        </w:rPr>
        <w:t>为人诚信，服务态度良好，在当地有较好口碑及人际关系。</w:t>
      </w:r>
    </w:p>
    <w:p>
      <w:pPr>
        <w:ind w:firstLine="640"/>
        <w:rPr>
          <w:lang w:eastAsia="zh-CN"/>
        </w:rPr>
      </w:pPr>
      <w:r>
        <w:rPr>
          <w:rFonts w:hint="eastAsia"/>
          <w:lang w:eastAsia="zh-CN"/>
        </w:rPr>
        <w:t>3、</w:t>
      </w:r>
      <w:r>
        <w:rPr>
          <w:lang w:eastAsia="zh-CN"/>
        </w:rPr>
        <w:t>具备电脑基本操作能力，能够应用各个电子商务平台。</w:t>
      </w:r>
    </w:p>
    <w:p>
      <w:pPr>
        <w:ind w:firstLine="640"/>
        <w:rPr>
          <w:lang w:eastAsia="zh-CN"/>
        </w:rPr>
      </w:pPr>
      <w:r>
        <w:rPr>
          <w:rFonts w:hint="eastAsia"/>
          <w:lang w:eastAsia="zh-CN"/>
        </w:rPr>
        <w:t>4、</w:t>
      </w:r>
      <w:r>
        <w:rPr>
          <w:lang w:eastAsia="zh-CN"/>
        </w:rPr>
        <w:t>熟悉当地村民与产业情况，本村居民可优先考虑。</w:t>
      </w:r>
    </w:p>
    <w:p>
      <w:pPr>
        <w:ind w:firstLine="640"/>
        <w:rPr>
          <w:lang w:eastAsia="zh-CN"/>
        </w:rPr>
      </w:pPr>
      <w:r>
        <w:rPr>
          <w:rFonts w:hint="eastAsia"/>
          <w:lang w:eastAsia="zh-CN"/>
        </w:rPr>
        <w:t>5、</w:t>
      </w:r>
      <w:r>
        <w:rPr>
          <w:lang w:eastAsia="zh-CN"/>
        </w:rPr>
        <w:t>充分认同农村电子商务项目，自愿申请成为服务站</w:t>
      </w:r>
      <w:bookmarkStart w:id="86" w:name="8.5__充分认同农村电子商务项目，自愿申请成为服务站（点）从业人员，并接受相应"/>
      <w:bookmarkEnd w:id="86"/>
      <w:r>
        <w:rPr>
          <w:lang w:eastAsia="zh-CN"/>
        </w:rPr>
        <w:t>（点）从业人员，并接受相应的管理。</w:t>
      </w:r>
    </w:p>
    <w:p>
      <w:pPr>
        <w:ind w:firstLine="640"/>
        <w:rPr>
          <w:lang w:eastAsia="zh-CN"/>
        </w:rPr>
      </w:pPr>
      <w:r>
        <w:rPr>
          <w:rFonts w:hint="eastAsia"/>
          <w:lang w:eastAsia="zh-CN"/>
        </w:rPr>
        <w:t>6、</w:t>
      </w:r>
      <w:r>
        <w:rPr>
          <w:lang w:eastAsia="zh-CN"/>
        </w:rPr>
        <w:t>具备较好的营销能力。</w:t>
      </w:r>
    </w:p>
    <w:p>
      <w:pPr>
        <w:ind w:left="640" w:firstLine="0" w:firstLineChars="0"/>
        <w:rPr>
          <w:lang w:eastAsia="zh-CN"/>
        </w:rPr>
      </w:pPr>
      <w:r>
        <w:rPr>
          <w:rFonts w:hint="eastAsia"/>
          <w:lang w:eastAsia="zh-CN"/>
        </w:rPr>
        <w:t>7、保持个人干净整洁的形象，亲切热诚待人，言行举止要文明。</w:t>
      </w:r>
    </w:p>
    <w:p>
      <w:pPr>
        <w:ind w:left="640" w:firstLine="0" w:firstLineChars="0"/>
        <w:rPr>
          <w:lang w:eastAsia="zh-CN"/>
        </w:rPr>
      </w:pPr>
      <w:r>
        <w:rPr>
          <w:rFonts w:hint="eastAsia"/>
          <w:lang w:eastAsia="zh-CN"/>
        </w:rPr>
        <w:t>8、</w:t>
      </w:r>
      <w:r>
        <w:rPr>
          <w:lang w:eastAsia="zh-CN"/>
        </w:rPr>
        <w:t>保证服务站环境的整洁，物品堆放整齐。</w:t>
      </w:r>
    </w:p>
    <w:p>
      <w:pPr>
        <w:ind w:left="640" w:firstLine="0" w:firstLineChars="0"/>
        <w:rPr>
          <w:lang w:eastAsia="zh-CN"/>
        </w:rPr>
      </w:pPr>
      <w:r>
        <w:rPr>
          <w:rFonts w:hint="eastAsia"/>
          <w:lang w:eastAsia="zh-CN"/>
        </w:rPr>
        <w:t>9、诚信经营，用心服务，时刻保持谦和的态度。</w:t>
      </w:r>
    </w:p>
    <w:p>
      <w:pPr>
        <w:ind w:left="640" w:firstLine="0" w:firstLineChars="0"/>
        <w:rPr>
          <w:lang w:eastAsia="zh-CN"/>
        </w:rPr>
      </w:pPr>
      <w:r>
        <w:rPr>
          <w:rFonts w:hint="eastAsia"/>
          <w:lang w:eastAsia="zh-CN"/>
        </w:rPr>
        <w:t>10、站在村民角度，服务村民，帮助村民挑选符合他们期望的产品。</w:t>
      </w:r>
    </w:p>
    <w:p>
      <w:pPr>
        <w:ind w:left="640" w:firstLine="0" w:firstLineChars="0"/>
        <w:rPr>
          <w:lang w:eastAsia="zh-CN"/>
        </w:rPr>
      </w:pPr>
      <w:r>
        <w:rPr>
          <w:rFonts w:hint="eastAsia"/>
          <w:lang w:eastAsia="zh-CN"/>
        </w:rPr>
        <w:t>11、未经农村电商县运营中心允许，不得将站网店交由他人管理经营。</w:t>
      </w:r>
    </w:p>
    <w:p>
      <w:pPr>
        <w:ind w:left="640" w:firstLine="0" w:firstLineChars="0"/>
        <w:rPr>
          <w:lang w:eastAsia="zh-CN"/>
        </w:rPr>
      </w:pPr>
      <w:r>
        <w:rPr>
          <w:rFonts w:hint="eastAsia"/>
          <w:lang w:eastAsia="zh-CN"/>
        </w:rPr>
        <w:t>12、认真执行邮件的收发作业流程。</w:t>
      </w:r>
    </w:p>
    <w:p>
      <w:pPr>
        <w:ind w:left="640" w:firstLine="0" w:firstLineChars="0"/>
        <w:rPr>
          <w:lang w:eastAsia="zh-CN"/>
        </w:rPr>
      </w:pPr>
      <w:r>
        <w:rPr>
          <w:rFonts w:hint="eastAsia"/>
          <w:lang w:eastAsia="zh-CN"/>
        </w:rPr>
        <w:t>13、</w:t>
      </w:r>
      <w:r>
        <w:rPr>
          <w:lang w:eastAsia="zh-CN"/>
        </w:rPr>
        <w:t>维护好村网店配备的相关硬件设备，做</w:t>
      </w:r>
      <w:r>
        <w:rPr>
          <w:rFonts w:hint="eastAsia"/>
          <w:lang w:eastAsia="zh-CN"/>
        </w:rPr>
        <w:t>好防火防盗工作。</w:t>
      </w:r>
    </w:p>
    <w:p>
      <w:pPr>
        <w:pStyle w:val="3"/>
        <w:ind w:firstLine="640"/>
        <w:rPr>
          <w:lang w:eastAsia="zh-CN"/>
        </w:rPr>
      </w:pPr>
      <w:bookmarkStart w:id="87" w:name="_bookmark15"/>
      <w:bookmarkEnd w:id="87"/>
      <w:bookmarkStart w:id="88" w:name="_Toc21040"/>
      <w:r>
        <w:rPr>
          <w:rFonts w:hint="eastAsia"/>
          <w:lang w:eastAsia="zh-CN"/>
        </w:rPr>
        <w:t>九、设备配置要求</w:t>
      </w:r>
      <w:bookmarkEnd w:id="88"/>
    </w:p>
    <w:p>
      <w:pPr>
        <w:ind w:firstLine="640"/>
        <w:rPr>
          <w:lang w:eastAsia="zh-CN"/>
        </w:rPr>
      </w:pPr>
      <w:r>
        <w:rPr>
          <w:rFonts w:hint="eastAsia"/>
          <w:lang w:val="en-US" w:eastAsia="zh-CN"/>
        </w:rPr>
        <w:t>XX</w:t>
      </w:r>
      <w:r>
        <w:rPr>
          <w:rFonts w:hint="eastAsia"/>
          <w:lang w:eastAsia="zh-CN"/>
        </w:rPr>
        <w:t>县</w:t>
      </w:r>
      <w:r>
        <w:rPr>
          <w:lang w:eastAsia="zh-CN"/>
        </w:rPr>
        <w:t>农村电子商务服务站（点）应配备相应的设备设施，以满足服务需求，</w:t>
      </w:r>
      <w:r>
        <w:rPr>
          <w:rFonts w:hint="eastAsia"/>
          <w:color w:val="0D0D0D" w:themeColor="text1" w:themeTint="F2"/>
          <w:lang w:eastAsia="zh-CN"/>
          <w14:textFill>
            <w14:solidFill>
              <w14:schemeClr w14:val="tx1">
                <w14:lumMod w14:val="95000"/>
                <w14:lumOff w14:val="5000"/>
              </w14:schemeClr>
            </w14:solidFill>
          </w14:textFill>
        </w:rPr>
        <w:t>服务</w:t>
      </w:r>
      <w:r>
        <w:rPr>
          <w:rFonts w:hint="eastAsia"/>
          <w:color w:val="0D0D0D" w:themeColor="text1" w:themeTint="F2"/>
          <w:spacing w:val="-3"/>
          <w:lang w:eastAsia="zh-CN"/>
          <w14:textFill>
            <w14:solidFill>
              <w14:schemeClr w14:val="tx1">
                <w14:lumMod w14:val="95000"/>
                <w14:lumOff w14:val="5000"/>
              </w14:schemeClr>
            </w14:solidFill>
          </w14:textFill>
        </w:rPr>
        <w:t>站</w:t>
      </w:r>
      <w:r>
        <w:rPr>
          <w:rFonts w:hint="eastAsia"/>
          <w:color w:val="0D0D0D" w:themeColor="text1" w:themeTint="F2"/>
          <w:lang w:eastAsia="zh-CN"/>
          <w14:textFill>
            <w14:solidFill>
              <w14:schemeClr w14:val="tx1">
                <w14:lumMod w14:val="95000"/>
                <w14:lumOff w14:val="5000"/>
              </w14:schemeClr>
            </w14:solidFill>
          </w14:textFill>
        </w:rPr>
        <w:t>（</w:t>
      </w:r>
      <w:r>
        <w:rPr>
          <w:rFonts w:hint="eastAsia"/>
          <w:color w:val="0D0D0D" w:themeColor="text1" w:themeTint="F2"/>
          <w:spacing w:val="-3"/>
          <w:lang w:eastAsia="zh-CN"/>
          <w14:textFill>
            <w14:solidFill>
              <w14:schemeClr w14:val="tx1">
                <w14:lumMod w14:val="95000"/>
                <w14:lumOff w14:val="5000"/>
              </w14:schemeClr>
            </w14:solidFill>
          </w14:textFill>
        </w:rPr>
        <w:t>点</w:t>
      </w:r>
      <w:r>
        <w:rPr>
          <w:rFonts w:hint="eastAsia"/>
          <w:color w:val="0D0D0D" w:themeColor="text1" w:themeTint="F2"/>
          <w:lang w:eastAsia="zh-CN"/>
          <w14:textFill>
            <w14:solidFill>
              <w14:schemeClr w14:val="tx1">
                <w14:lumMod w14:val="95000"/>
                <w14:lumOff w14:val="5000"/>
              </w14:schemeClr>
            </w14:solidFill>
          </w14:textFill>
        </w:rPr>
        <w:t>）</w:t>
      </w:r>
      <w:r>
        <w:rPr>
          <w:rFonts w:hint="eastAsia"/>
          <w:color w:val="0D0D0D" w:themeColor="text1" w:themeTint="F2"/>
          <w:spacing w:val="-3"/>
          <w:lang w:eastAsia="zh-CN"/>
          <w14:textFill>
            <w14:solidFill>
              <w14:schemeClr w14:val="tx1">
                <w14:lumMod w14:val="95000"/>
                <w14:lumOff w14:val="5000"/>
              </w14:schemeClr>
            </w14:solidFill>
          </w14:textFill>
        </w:rPr>
        <w:t>设</w:t>
      </w:r>
      <w:r>
        <w:rPr>
          <w:rFonts w:hint="eastAsia"/>
          <w:color w:val="0D0D0D" w:themeColor="text1" w:themeTint="F2"/>
          <w:lang w:eastAsia="zh-CN"/>
          <w14:textFill>
            <w14:solidFill>
              <w14:schemeClr w14:val="tx1">
                <w14:lumMod w14:val="95000"/>
                <w14:lumOff w14:val="5000"/>
              </w14:schemeClr>
            </w14:solidFill>
          </w14:textFill>
        </w:rPr>
        <w:t>备</w:t>
      </w:r>
      <w:r>
        <w:rPr>
          <w:rFonts w:hint="eastAsia"/>
          <w:color w:val="0D0D0D" w:themeColor="text1" w:themeTint="F2"/>
          <w:spacing w:val="-3"/>
          <w:lang w:eastAsia="zh-CN"/>
          <w14:textFill>
            <w14:solidFill>
              <w14:schemeClr w14:val="tx1">
                <w14:lumMod w14:val="95000"/>
                <w14:lumOff w14:val="5000"/>
              </w14:schemeClr>
            </w14:solidFill>
          </w14:textFill>
        </w:rPr>
        <w:t>设</w:t>
      </w:r>
      <w:r>
        <w:rPr>
          <w:rFonts w:hint="eastAsia"/>
          <w:color w:val="0D0D0D" w:themeColor="text1" w:themeTint="F2"/>
          <w:lang w:eastAsia="zh-CN"/>
          <w14:textFill>
            <w14:solidFill>
              <w14:schemeClr w14:val="tx1">
                <w14:lumMod w14:val="95000"/>
                <w14:lumOff w14:val="5000"/>
              </w14:schemeClr>
            </w14:solidFill>
          </w14:textFill>
        </w:rPr>
        <w:t>施</w:t>
      </w:r>
      <w:r>
        <w:rPr>
          <w:rFonts w:hint="eastAsia"/>
          <w:color w:val="0D0D0D" w:themeColor="text1" w:themeTint="F2"/>
          <w:spacing w:val="-3"/>
          <w:lang w:eastAsia="zh-CN"/>
          <w14:textFill>
            <w14:solidFill>
              <w14:schemeClr w14:val="tx1">
                <w14:lumMod w14:val="95000"/>
                <w14:lumOff w14:val="5000"/>
              </w14:schemeClr>
            </w14:solidFill>
          </w14:textFill>
        </w:rPr>
        <w:t>配</w:t>
      </w:r>
      <w:r>
        <w:rPr>
          <w:rFonts w:hint="eastAsia"/>
          <w:color w:val="0D0D0D" w:themeColor="text1" w:themeTint="F2"/>
          <w:lang w:eastAsia="zh-CN"/>
          <w14:textFill>
            <w14:solidFill>
              <w14:schemeClr w14:val="tx1">
                <w14:lumMod w14:val="95000"/>
                <w14:lumOff w14:val="5000"/>
              </w14:schemeClr>
            </w14:solidFill>
          </w14:textFill>
        </w:rPr>
        <w:t>置要求</w:t>
      </w:r>
      <w:r>
        <w:rPr>
          <w:lang w:eastAsia="zh-CN"/>
        </w:rPr>
        <w:t>见表1。</w:t>
      </w:r>
    </w:p>
    <w:p>
      <w:pPr>
        <w:ind w:firstLine="640"/>
        <w:jc w:val="center"/>
        <w:rPr>
          <w:lang w:eastAsia="zh-CN"/>
        </w:rPr>
      </w:pPr>
      <w:r>
        <w:rPr>
          <w:rFonts w:hint="eastAsia"/>
          <w:lang w:eastAsia="zh-CN"/>
        </w:rPr>
        <w:t>表1</w:t>
      </w:r>
      <w:r>
        <w:rPr>
          <w:lang w:eastAsia="zh-CN"/>
        </w:rPr>
        <w:t xml:space="preserve"> </w:t>
      </w:r>
      <w:r>
        <w:rPr>
          <w:rFonts w:hint="eastAsia"/>
          <w:lang w:eastAsia="zh-CN"/>
        </w:rPr>
        <w:t>服务</w:t>
      </w:r>
      <w:r>
        <w:rPr>
          <w:rFonts w:hint="eastAsia"/>
          <w:spacing w:val="-3"/>
          <w:lang w:eastAsia="zh-CN"/>
        </w:rPr>
        <w:t>站</w:t>
      </w:r>
      <w:r>
        <w:rPr>
          <w:rFonts w:hint="eastAsia"/>
          <w:lang w:eastAsia="zh-CN"/>
        </w:rPr>
        <w:t>（</w:t>
      </w:r>
      <w:r>
        <w:rPr>
          <w:rFonts w:hint="eastAsia"/>
          <w:spacing w:val="-3"/>
          <w:lang w:eastAsia="zh-CN"/>
        </w:rPr>
        <w:t>点</w:t>
      </w:r>
      <w:r>
        <w:rPr>
          <w:rFonts w:hint="eastAsia"/>
          <w:lang w:eastAsia="zh-CN"/>
        </w:rPr>
        <w:t>）</w:t>
      </w:r>
      <w:r>
        <w:rPr>
          <w:rFonts w:hint="eastAsia"/>
          <w:spacing w:val="-3"/>
          <w:lang w:eastAsia="zh-CN"/>
        </w:rPr>
        <w:t>设</w:t>
      </w:r>
      <w:r>
        <w:rPr>
          <w:rFonts w:hint="eastAsia"/>
          <w:lang w:eastAsia="zh-CN"/>
        </w:rPr>
        <w:t>备</w:t>
      </w:r>
      <w:r>
        <w:rPr>
          <w:rFonts w:hint="eastAsia"/>
          <w:spacing w:val="-3"/>
          <w:lang w:eastAsia="zh-CN"/>
        </w:rPr>
        <w:t>设</w:t>
      </w:r>
      <w:r>
        <w:rPr>
          <w:rFonts w:hint="eastAsia"/>
          <w:lang w:eastAsia="zh-CN"/>
        </w:rPr>
        <w:t>施</w:t>
      </w:r>
      <w:r>
        <w:rPr>
          <w:rFonts w:hint="eastAsia"/>
          <w:spacing w:val="-3"/>
          <w:lang w:eastAsia="zh-CN"/>
        </w:rPr>
        <w:t>配</w:t>
      </w:r>
      <w:r>
        <w:rPr>
          <w:rFonts w:hint="eastAsia"/>
          <w:lang w:eastAsia="zh-CN"/>
        </w:rPr>
        <w:t>置要求</w:t>
      </w:r>
    </w:p>
    <w:tbl>
      <w:tblPr>
        <w:tblStyle w:val="22"/>
        <w:tblW w:w="9571" w:type="dxa"/>
        <w:tblInd w:w="2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68"/>
        <w:gridCol w:w="1891"/>
        <w:gridCol w:w="2484"/>
        <w:gridCol w:w="1913"/>
        <w:gridCol w:w="19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tcBorders>
              <w:right w:val="single" w:color="000000" w:sz="4" w:space="0"/>
            </w:tcBorders>
          </w:tcPr>
          <w:p>
            <w:pPr>
              <w:spacing w:before="38" w:line="240" w:lineRule="auto"/>
              <w:ind w:left="483" w:right="469" w:firstLine="0" w:firstLineChars="0"/>
              <w:jc w:val="center"/>
              <w:rPr>
                <w:rFonts w:ascii="仿宋_GB2312"/>
                <w:szCs w:val="32"/>
              </w:rPr>
            </w:pPr>
            <w:bookmarkStart w:id="89" w:name="_bookmark16"/>
            <w:bookmarkEnd w:id="89"/>
            <w:r>
              <w:rPr>
                <w:rFonts w:hint="eastAsia" w:ascii="仿宋_GB2312"/>
                <w:szCs w:val="32"/>
              </w:rPr>
              <w:t>序号</w:t>
            </w:r>
          </w:p>
        </w:tc>
        <w:tc>
          <w:tcPr>
            <w:tcW w:w="1891" w:type="dxa"/>
            <w:tcBorders>
              <w:left w:val="single" w:color="000000" w:sz="4" w:space="0"/>
              <w:right w:val="single" w:color="000000" w:sz="4" w:space="0"/>
            </w:tcBorders>
          </w:tcPr>
          <w:p>
            <w:pPr>
              <w:tabs>
                <w:tab w:val="left" w:pos="473"/>
              </w:tabs>
              <w:spacing w:before="38" w:line="240" w:lineRule="auto"/>
              <w:ind w:left="19" w:firstLine="0" w:firstLineChars="0"/>
              <w:jc w:val="center"/>
              <w:rPr>
                <w:rFonts w:ascii="仿宋_GB2312"/>
                <w:szCs w:val="32"/>
              </w:rPr>
            </w:pPr>
            <w:r>
              <w:rPr>
                <w:rFonts w:hint="eastAsia" w:ascii="仿宋_GB2312"/>
                <w:szCs w:val="32"/>
              </w:rPr>
              <w:t>类</w:t>
            </w:r>
            <w:r>
              <w:rPr>
                <w:rFonts w:hint="eastAsia" w:ascii="仿宋_GB2312"/>
                <w:szCs w:val="32"/>
              </w:rPr>
              <w:tab/>
            </w:r>
            <w:r>
              <w:rPr>
                <w:rFonts w:hint="eastAsia" w:ascii="仿宋_GB2312"/>
                <w:szCs w:val="32"/>
              </w:rPr>
              <w:t>别</w:t>
            </w:r>
          </w:p>
        </w:tc>
        <w:tc>
          <w:tcPr>
            <w:tcW w:w="2484" w:type="dxa"/>
            <w:tcBorders>
              <w:left w:val="single" w:color="000000" w:sz="4" w:space="0"/>
              <w:right w:val="single" w:color="000000" w:sz="4" w:space="0"/>
            </w:tcBorders>
          </w:tcPr>
          <w:p>
            <w:pPr>
              <w:tabs>
                <w:tab w:val="left" w:pos="471"/>
              </w:tabs>
              <w:spacing w:before="38" w:line="240" w:lineRule="auto"/>
              <w:ind w:left="17" w:firstLine="0" w:firstLineChars="0"/>
              <w:jc w:val="center"/>
              <w:rPr>
                <w:rFonts w:ascii="仿宋_GB2312"/>
                <w:szCs w:val="32"/>
              </w:rPr>
            </w:pPr>
            <w:r>
              <w:rPr>
                <w:rFonts w:hint="eastAsia" w:ascii="仿宋_GB2312"/>
                <w:szCs w:val="32"/>
              </w:rPr>
              <w:t>名</w:t>
            </w:r>
            <w:r>
              <w:rPr>
                <w:rFonts w:hint="eastAsia" w:ascii="仿宋_GB2312"/>
                <w:szCs w:val="32"/>
              </w:rPr>
              <w:tab/>
            </w:r>
            <w:r>
              <w:rPr>
                <w:rFonts w:hint="eastAsia" w:ascii="仿宋_GB2312"/>
                <w:szCs w:val="32"/>
              </w:rPr>
              <w:t>称</w:t>
            </w:r>
          </w:p>
        </w:tc>
        <w:tc>
          <w:tcPr>
            <w:tcW w:w="1913" w:type="dxa"/>
            <w:tcBorders>
              <w:left w:val="single" w:color="000000" w:sz="4" w:space="0"/>
              <w:right w:val="single" w:color="000000" w:sz="4" w:space="0"/>
            </w:tcBorders>
          </w:tcPr>
          <w:p>
            <w:pPr>
              <w:spacing w:before="38" w:line="240" w:lineRule="auto"/>
              <w:ind w:left="670" w:right="653" w:firstLine="0" w:firstLineChars="0"/>
              <w:jc w:val="center"/>
              <w:rPr>
                <w:rFonts w:ascii="仿宋_GB2312"/>
                <w:szCs w:val="32"/>
              </w:rPr>
            </w:pPr>
            <w:r>
              <w:rPr>
                <w:rFonts w:hint="eastAsia" w:ascii="仿宋_GB2312"/>
                <w:szCs w:val="32"/>
              </w:rPr>
              <w:t>数  量</w:t>
            </w:r>
          </w:p>
        </w:tc>
        <w:tc>
          <w:tcPr>
            <w:tcW w:w="1915" w:type="dxa"/>
            <w:tcBorders>
              <w:left w:val="single" w:color="000000" w:sz="4" w:space="0"/>
            </w:tcBorders>
          </w:tcPr>
          <w:p>
            <w:pPr>
              <w:spacing w:before="38" w:line="240" w:lineRule="auto"/>
              <w:ind w:left="579" w:right="560" w:firstLine="0" w:firstLineChars="0"/>
              <w:jc w:val="center"/>
              <w:rPr>
                <w:rFonts w:ascii="仿宋_GB2312"/>
                <w:szCs w:val="32"/>
              </w:rPr>
            </w:pPr>
            <w:r>
              <w:rPr>
                <w:rFonts w:hint="eastAsia" w:ascii="仿宋_GB2312"/>
                <w:szCs w:val="32"/>
              </w:rPr>
              <w:t>是否必备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1368" w:type="dxa"/>
            <w:tcBorders>
              <w:bottom w:val="single" w:color="000000" w:sz="4" w:space="0"/>
              <w:right w:val="single" w:color="000000" w:sz="4" w:space="0"/>
            </w:tcBorders>
          </w:tcPr>
          <w:p>
            <w:pPr>
              <w:spacing w:before="40" w:line="240" w:lineRule="auto"/>
              <w:ind w:left="13" w:firstLine="0" w:firstLineChars="0"/>
              <w:jc w:val="center"/>
              <w:rPr>
                <w:rFonts w:ascii="仿宋_GB2312"/>
                <w:szCs w:val="32"/>
              </w:rPr>
            </w:pPr>
            <w:r>
              <w:rPr>
                <w:rFonts w:hint="eastAsia" w:ascii="仿宋_GB2312"/>
                <w:szCs w:val="32"/>
              </w:rPr>
              <w:t>1</w:t>
            </w:r>
          </w:p>
        </w:tc>
        <w:tc>
          <w:tcPr>
            <w:tcW w:w="1891" w:type="dxa"/>
            <w:tcBorders>
              <w:left w:val="single" w:color="000000" w:sz="4" w:space="0"/>
              <w:bottom w:val="single" w:color="000000" w:sz="4" w:space="0"/>
              <w:right w:val="single" w:color="000000" w:sz="4" w:space="0"/>
            </w:tcBorders>
          </w:tcPr>
          <w:p>
            <w:pPr>
              <w:spacing w:before="40" w:line="240" w:lineRule="auto"/>
              <w:ind w:left="14" w:firstLine="0" w:firstLineChars="0"/>
              <w:jc w:val="center"/>
              <w:rPr>
                <w:rFonts w:ascii="仿宋_GB2312"/>
                <w:szCs w:val="32"/>
              </w:rPr>
            </w:pPr>
            <w:r>
              <w:rPr>
                <w:rFonts w:hint="eastAsia" w:ascii="仿宋_GB2312"/>
                <w:szCs w:val="32"/>
              </w:rPr>
              <w:t>办公家具</w:t>
            </w:r>
          </w:p>
        </w:tc>
        <w:tc>
          <w:tcPr>
            <w:tcW w:w="2484" w:type="dxa"/>
            <w:tcBorders>
              <w:left w:val="single" w:color="000000" w:sz="4" w:space="0"/>
              <w:bottom w:val="single" w:color="000000" w:sz="4" w:space="0"/>
              <w:right w:val="single" w:color="000000" w:sz="4" w:space="0"/>
            </w:tcBorders>
          </w:tcPr>
          <w:p>
            <w:pPr>
              <w:spacing w:before="40" w:line="240" w:lineRule="auto"/>
              <w:ind w:left="14" w:firstLine="0" w:firstLineChars="0"/>
              <w:jc w:val="center"/>
              <w:rPr>
                <w:rFonts w:ascii="仿宋_GB2312"/>
                <w:szCs w:val="32"/>
              </w:rPr>
            </w:pPr>
            <w:r>
              <w:rPr>
                <w:rFonts w:hint="eastAsia" w:ascii="仿宋_GB2312"/>
                <w:szCs w:val="32"/>
              </w:rPr>
              <w:t>办公桌、椅</w:t>
            </w:r>
          </w:p>
        </w:tc>
        <w:tc>
          <w:tcPr>
            <w:tcW w:w="1913" w:type="dxa"/>
            <w:tcBorders>
              <w:left w:val="single" w:color="000000" w:sz="4" w:space="0"/>
              <w:bottom w:val="single" w:color="000000" w:sz="4" w:space="0"/>
              <w:right w:val="single" w:color="000000" w:sz="4" w:space="0"/>
            </w:tcBorders>
          </w:tcPr>
          <w:p>
            <w:pPr>
              <w:spacing w:before="40" w:line="240" w:lineRule="auto"/>
              <w:ind w:left="11" w:firstLine="0" w:firstLineChars="0"/>
              <w:jc w:val="center"/>
              <w:rPr>
                <w:rFonts w:ascii="仿宋_GB2312"/>
                <w:szCs w:val="32"/>
              </w:rPr>
            </w:pPr>
            <w:r>
              <w:rPr>
                <w:rFonts w:hint="eastAsia" w:ascii="仿宋_GB2312"/>
                <w:szCs w:val="32"/>
              </w:rPr>
              <w:t>1</w:t>
            </w:r>
          </w:p>
        </w:tc>
        <w:tc>
          <w:tcPr>
            <w:tcW w:w="1915" w:type="dxa"/>
            <w:tcBorders>
              <w:left w:val="single" w:color="000000" w:sz="4" w:space="0"/>
              <w:bottom w:val="single" w:color="000000" w:sz="4" w:space="0"/>
            </w:tcBorders>
          </w:tcPr>
          <w:p>
            <w:pPr>
              <w:spacing w:before="40" w:line="240" w:lineRule="auto"/>
              <w:ind w:left="22" w:firstLine="0" w:firstLineChars="0"/>
              <w:jc w:val="center"/>
              <w:rPr>
                <w:rFonts w:ascii="仿宋_GB2312"/>
                <w:szCs w:val="32"/>
              </w:rPr>
            </w:pPr>
            <w:r>
              <w:rPr>
                <w:rFonts w:hint="eastAsia" w:ascii="仿宋_GB2312"/>
                <w:szCs w:val="32"/>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tcBorders>
              <w:top w:val="single" w:color="000000" w:sz="4" w:space="0"/>
              <w:bottom w:val="single" w:color="000000" w:sz="4" w:space="0"/>
              <w:right w:val="single" w:color="000000" w:sz="4" w:space="0"/>
            </w:tcBorders>
          </w:tcPr>
          <w:p>
            <w:pPr>
              <w:spacing w:before="38" w:line="240" w:lineRule="auto"/>
              <w:ind w:left="13" w:firstLine="0" w:firstLineChars="0"/>
              <w:jc w:val="center"/>
              <w:rPr>
                <w:rFonts w:ascii="仿宋_GB2312"/>
                <w:szCs w:val="32"/>
              </w:rPr>
            </w:pPr>
            <w:r>
              <w:rPr>
                <w:rFonts w:hint="eastAsia" w:ascii="仿宋_GB2312"/>
                <w:szCs w:val="32"/>
              </w:rPr>
              <w:t>2</w:t>
            </w:r>
          </w:p>
        </w:tc>
        <w:tc>
          <w:tcPr>
            <w:tcW w:w="1891"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ascii="仿宋_GB2312"/>
                <w:szCs w:val="32"/>
              </w:rPr>
            </w:pPr>
            <w:r>
              <w:rPr>
                <w:rFonts w:hint="eastAsia" w:ascii="仿宋_GB2312"/>
                <w:szCs w:val="32"/>
              </w:rPr>
              <w:t>办公家具</w:t>
            </w:r>
          </w:p>
        </w:tc>
        <w:tc>
          <w:tcPr>
            <w:tcW w:w="2484"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ascii="仿宋_GB2312"/>
                <w:szCs w:val="32"/>
              </w:rPr>
            </w:pPr>
            <w:r>
              <w:rPr>
                <w:rFonts w:hint="eastAsia" w:ascii="仿宋_GB2312"/>
                <w:szCs w:val="32"/>
              </w:rPr>
              <w:t>展示柜</w:t>
            </w:r>
          </w:p>
        </w:tc>
        <w:tc>
          <w:tcPr>
            <w:tcW w:w="1913" w:type="dxa"/>
            <w:tcBorders>
              <w:top w:val="single" w:color="000000" w:sz="4" w:space="0"/>
              <w:left w:val="single" w:color="000000" w:sz="4" w:space="0"/>
              <w:bottom w:val="single" w:color="000000" w:sz="4" w:space="0"/>
              <w:right w:val="single" w:color="000000" w:sz="4" w:space="0"/>
            </w:tcBorders>
          </w:tcPr>
          <w:p>
            <w:pPr>
              <w:spacing w:before="38" w:line="240" w:lineRule="auto"/>
              <w:ind w:left="11" w:firstLine="0" w:firstLineChars="0"/>
              <w:jc w:val="center"/>
              <w:rPr>
                <w:rFonts w:ascii="仿宋_GB2312"/>
                <w:szCs w:val="32"/>
              </w:rPr>
            </w:pPr>
            <w:r>
              <w:rPr>
                <w:rFonts w:hint="eastAsia" w:ascii="仿宋_GB2312"/>
                <w:szCs w:val="32"/>
              </w:rPr>
              <w:t>1</w:t>
            </w:r>
          </w:p>
        </w:tc>
        <w:tc>
          <w:tcPr>
            <w:tcW w:w="1915" w:type="dxa"/>
            <w:tcBorders>
              <w:top w:val="single" w:color="000000" w:sz="4" w:space="0"/>
              <w:left w:val="single" w:color="000000" w:sz="4" w:space="0"/>
              <w:bottom w:val="single" w:color="000000" w:sz="4" w:space="0"/>
            </w:tcBorders>
          </w:tcPr>
          <w:p>
            <w:pPr>
              <w:spacing w:before="38" w:line="240" w:lineRule="auto"/>
              <w:ind w:left="22" w:firstLine="0" w:firstLineChars="0"/>
              <w:jc w:val="center"/>
              <w:rPr>
                <w:rFonts w:ascii="仿宋_GB2312"/>
                <w:szCs w:val="32"/>
              </w:rPr>
            </w:pPr>
            <w:r>
              <w:rPr>
                <w:rFonts w:hint="eastAsia" w:ascii="仿宋_GB2312"/>
                <w:szCs w:val="32"/>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tcBorders>
              <w:top w:val="single" w:color="000000" w:sz="4" w:space="0"/>
              <w:bottom w:val="single" w:color="000000" w:sz="4" w:space="0"/>
              <w:right w:val="single" w:color="000000" w:sz="4" w:space="0"/>
            </w:tcBorders>
          </w:tcPr>
          <w:p>
            <w:pPr>
              <w:spacing w:before="38" w:line="240" w:lineRule="auto"/>
              <w:ind w:left="13" w:firstLine="0" w:firstLineChars="0"/>
              <w:jc w:val="center"/>
              <w:rPr>
                <w:rFonts w:ascii="仿宋_GB2312"/>
                <w:szCs w:val="32"/>
              </w:rPr>
            </w:pPr>
            <w:r>
              <w:rPr>
                <w:rFonts w:hint="eastAsia" w:ascii="仿宋_GB2312"/>
                <w:szCs w:val="32"/>
              </w:rPr>
              <w:t>3</w:t>
            </w:r>
          </w:p>
        </w:tc>
        <w:tc>
          <w:tcPr>
            <w:tcW w:w="1891"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ascii="仿宋_GB2312"/>
                <w:szCs w:val="32"/>
              </w:rPr>
            </w:pPr>
            <w:r>
              <w:rPr>
                <w:rFonts w:hint="eastAsia" w:ascii="仿宋_GB2312"/>
                <w:szCs w:val="32"/>
              </w:rPr>
              <w:t>办公家具</w:t>
            </w:r>
          </w:p>
        </w:tc>
        <w:tc>
          <w:tcPr>
            <w:tcW w:w="2484"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ascii="仿宋_GB2312"/>
                <w:szCs w:val="32"/>
              </w:rPr>
            </w:pPr>
            <w:r>
              <w:rPr>
                <w:rFonts w:hint="eastAsia" w:ascii="仿宋_GB2312"/>
                <w:szCs w:val="32"/>
              </w:rPr>
              <w:t>资料架</w:t>
            </w:r>
          </w:p>
        </w:tc>
        <w:tc>
          <w:tcPr>
            <w:tcW w:w="1913" w:type="dxa"/>
            <w:tcBorders>
              <w:top w:val="single" w:color="000000" w:sz="4" w:space="0"/>
              <w:left w:val="single" w:color="000000" w:sz="4" w:space="0"/>
              <w:bottom w:val="single" w:color="000000" w:sz="4" w:space="0"/>
              <w:right w:val="single" w:color="000000" w:sz="4" w:space="0"/>
            </w:tcBorders>
          </w:tcPr>
          <w:p>
            <w:pPr>
              <w:spacing w:before="38" w:line="240" w:lineRule="auto"/>
              <w:ind w:left="11" w:firstLine="0" w:firstLineChars="0"/>
              <w:jc w:val="center"/>
              <w:rPr>
                <w:rFonts w:ascii="仿宋_GB2312"/>
                <w:szCs w:val="32"/>
              </w:rPr>
            </w:pPr>
            <w:r>
              <w:rPr>
                <w:rFonts w:hint="eastAsia" w:ascii="仿宋_GB2312"/>
                <w:szCs w:val="32"/>
              </w:rPr>
              <w:t>1</w:t>
            </w:r>
          </w:p>
        </w:tc>
        <w:tc>
          <w:tcPr>
            <w:tcW w:w="1915" w:type="dxa"/>
            <w:tcBorders>
              <w:top w:val="single" w:color="000000" w:sz="4" w:space="0"/>
              <w:left w:val="single" w:color="000000" w:sz="4" w:space="0"/>
              <w:bottom w:val="single" w:color="000000" w:sz="4" w:space="0"/>
            </w:tcBorders>
          </w:tcPr>
          <w:p>
            <w:pPr>
              <w:spacing w:before="38" w:line="240" w:lineRule="auto"/>
              <w:ind w:left="22" w:firstLine="0" w:firstLineChars="0"/>
              <w:jc w:val="center"/>
              <w:rPr>
                <w:rFonts w:ascii="仿宋_GB2312"/>
                <w:szCs w:val="32"/>
              </w:rPr>
            </w:pPr>
            <w:r>
              <w:rPr>
                <w:rFonts w:hint="eastAsia" w:ascii="仿宋_GB2312"/>
                <w:szCs w:val="32"/>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tcBorders>
              <w:top w:val="single" w:color="000000" w:sz="4" w:space="0"/>
              <w:bottom w:val="single" w:color="000000" w:sz="4" w:space="0"/>
              <w:right w:val="single" w:color="000000" w:sz="4" w:space="0"/>
            </w:tcBorders>
          </w:tcPr>
          <w:p>
            <w:pPr>
              <w:spacing w:before="38" w:line="240" w:lineRule="auto"/>
              <w:ind w:left="13" w:firstLine="0" w:firstLineChars="0"/>
              <w:jc w:val="center"/>
              <w:rPr>
                <w:rFonts w:ascii="仿宋_GB2312"/>
                <w:szCs w:val="32"/>
              </w:rPr>
            </w:pPr>
            <w:r>
              <w:rPr>
                <w:rFonts w:hint="eastAsia" w:ascii="仿宋_GB2312"/>
                <w:szCs w:val="32"/>
              </w:rPr>
              <w:t>4</w:t>
            </w:r>
          </w:p>
        </w:tc>
        <w:tc>
          <w:tcPr>
            <w:tcW w:w="1891"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ascii="仿宋_GB2312"/>
                <w:szCs w:val="32"/>
              </w:rPr>
            </w:pPr>
            <w:r>
              <w:rPr>
                <w:rFonts w:hint="eastAsia" w:ascii="仿宋_GB2312"/>
                <w:szCs w:val="32"/>
              </w:rPr>
              <w:t>办公家具</w:t>
            </w:r>
          </w:p>
        </w:tc>
        <w:tc>
          <w:tcPr>
            <w:tcW w:w="2484"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ascii="仿宋_GB2312"/>
                <w:szCs w:val="32"/>
              </w:rPr>
            </w:pPr>
            <w:r>
              <w:rPr>
                <w:rFonts w:hint="eastAsia" w:ascii="仿宋_GB2312"/>
                <w:szCs w:val="32"/>
              </w:rPr>
              <w:t>收发筐</w:t>
            </w:r>
          </w:p>
        </w:tc>
        <w:tc>
          <w:tcPr>
            <w:tcW w:w="1913" w:type="dxa"/>
            <w:tcBorders>
              <w:top w:val="single" w:color="000000" w:sz="4" w:space="0"/>
              <w:left w:val="single" w:color="000000" w:sz="4" w:space="0"/>
              <w:bottom w:val="single" w:color="000000" w:sz="4" w:space="0"/>
              <w:right w:val="single" w:color="000000" w:sz="4" w:space="0"/>
            </w:tcBorders>
          </w:tcPr>
          <w:p>
            <w:pPr>
              <w:spacing w:before="38" w:line="240" w:lineRule="auto"/>
              <w:ind w:left="11" w:firstLine="0" w:firstLineChars="0"/>
              <w:jc w:val="center"/>
              <w:rPr>
                <w:rFonts w:ascii="仿宋_GB2312"/>
                <w:szCs w:val="32"/>
              </w:rPr>
            </w:pPr>
            <w:r>
              <w:rPr>
                <w:rFonts w:hint="eastAsia" w:ascii="仿宋_GB2312"/>
                <w:szCs w:val="32"/>
              </w:rPr>
              <w:t>2</w:t>
            </w:r>
          </w:p>
        </w:tc>
        <w:tc>
          <w:tcPr>
            <w:tcW w:w="1915" w:type="dxa"/>
            <w:tcBorders>
              <w:top w:val="single" w:color="000000" w:sz="4" w:space="0"/>
              <w:left w:val="single" w:color="000000" w:sz="4" w:space="0"/>
              <w:bottom w:val="single" w:color="000000" w:sz="4" w:space="0"/>
            </w:tcBorders>
          </w:tcPr>
          <w:p>
            <w:pPr>
              <w:spacing w:before="38" w:line="240" w:lineRule="auto"/>
              <w:ind w:left="22" w:firstLine="0" w:firstLineChars="0"/>
              <w:jc w:val="center"/>
              <w:rPr>
                <w:rFonts w:ascii="仿宋_GB2312"/>
                <w:szCs w:val="32"/>
              </w:rPr>
            </w:pPr>
            <w:r>
              <w:rPr>
                <w:rFonts w:hint="eastAsia" w:ascii="仿宋_GB2312"/>
                <w:szCs w:val="32"/>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tcBorders>
              <w:top w:val="single" w:color="000000" w:sz="4" w:space="0"/>
              <w:bottom w:val="single" w:color="000000" w:sz="4" w:space="0"/>
              <w:right w:val="single" w:color="000000" w:sz="4" w:space="0"/>
            </w:tcBorders>
          </w:tcPr>
          <w:p>
            <w:pPr>
              <w:spacing w:before="38" w:line="240" w:lineRule="auto"/>
              <w:ind w:left="13" w:firstLine="0" w:firstLineChars="0"/>
              <w:jc w:val="center"/>
              <w:rPr>
                <w:rFonts w:ascii="仿宋_GB2312"/>
                <w:szCs w:val="32"/>
              </w:rPr>
            </w:pPr>
            <w:r>
              <w:rPr>
                <w:rFonts w:hint="eastAsia" w:ascii="仿宋_GB2312"/>
                <w:szCs w:val="32"/>
              </w:rPr>
              <w:t>5</w:t>
            </w:r>
          </w:p>
        </w:tc>
        <w:tc>
          <w:tcPr>
            <w:tcW w:w="1891"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ascii="仿宋_GB2312"/>
                <w:szCs w:val="32"/>
              </w:rPr>
            </w:pPr>
            <w:r>
              <w:rPr>
                <w:rFonts w:hint="eastAsia" w:ascii="仿宋_GB2312"/>
                <w:szCs w:val="32"/>
              </w:rPr>
              <w:t>硬件设备</w:t>
            </w:r>
          </w:p>
        </w:tc>
        <w:tc>
          <w:tcPr>
            <w:tcW w:w="2484" w:type="dxa"/>
            <w:tcBorders>
              <w:top w:val="single" w:color="000000" w:sz="4" w:space="0"/>
              <w:left w:val="single" w:color="000000" w:sz="4" w:space="0"/>
              <w:bottom w:val="single" w:color="000000" w:sz="4" w:space="0"/>
              <w:right w:val="single" w:color="000000" w:sz="4" w:space="0"/>
            </w:tcBorders>
          </w:tcPr>
          <w:p>
            <w:pPr>
              <w:spacing w:before="38" w:line="240" w:lineRule="auto"/>
              <w:ind w:left="12" w:firstLine="0" w:firstLineChars="0"/>
              <w:jc w:val="center"/>
              <w:rPr>
                <w:rFonts w:ascii="仿宋_GB2312"/>
                <w:szCs w:val="32"/>
              </w:rPr>
            </w:pPr>
            <w:r>
              <w:rPr>
                <w:rFonts w:hint="eastAsia" w:ascii="仿宋_GB2312"/>
                <w:szCs w:val="32"/>
              </w:rPr>
              <w:t>电脑</w:t>
            </w:r>
          </w:p>
        </w:tc>
        <w:tc>
          <w:tcPr>
            <w:tcW w:w="1913" w:type="dxa"/>
            <w:tcBorders>
              <w:top w:val="single" w:color="000000" w:sz="4" w:space="0"/>
              <w:left w:val="single" w:color="000000" w:sz="4" w:space="0"/>
              <w:bottom w:val="single" w:color="000000" w:sz="4" w:space="0"/>
              <w:right w:val="single" w:color="000000" w:sz="4" w:space="0"/>
            </w:tcBorders>
          </w:tcPr>
          <w:p>
            <w:pPr>
              <w:spacing w:before="38" w:line="240" w:lineRule="auto"/>
              <w:ind w:left="11" w:firstLine="0" w:firstLineChars="0"/>
              <w:jc w:val="center"/>
              <w:rPr>
                <w:rFonts w:ascii="仿宋_GB2312"/>
                <w:szCs w:val="32"/>
              </w:rPr>
            </w:pPr>
            <w:r>
              <w:rPr>
                <w:rFonts w:hint="eastAsia" w:ascii="仿宋_GB2312"/>
                <w:szCs w:val="32"/>
              </w:rPr>
              <w:t>1</w:t>
            </w:r>
          </w:p>
        </w:tc>
        <w:tc>
          <w:tcPr>
            <w:tcW w:w="1915" w:type="dxa"/>
            <w:tcBorders>
              <w:top w:val="single" w:color="000000" w:sz="4" w:space="0"/>
              <w:left w:val="single" w:color="000000" w:sz="4" w:space="0"/>
              <w:bottom w:val="single" w:color="000000" w:sz="4" w:space="0"/>
            </w:tcBorders>
          </w:tcPr>
          <w:p>
            <w:pPr>
              <w:spacing w:before="38" w:line="240" w:lineRule="auto"/>
              <w:ind w:left="22" w:firstLine="0" w:firstLineChars="0"/>
              <w:jc w:val="center"/>
              <w:rPr>
                <w:rFonts w:ascii="仿宋_GB2312"/>
                <w:szCs w:val="32"/>
              </w:rPr>
            </w:pPr>
            <w:r>
              <w:rPr>
                <w:rFonts w:hint="eastAsia" w:ascii="仿宋_GB2312"/>
                <w:szCs w:val="32"/>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tcBorders>
              <w:top w:val="single" w:color="000000" w:sz="4" w:space="0"/>
              <w:bottom w:val="single" w:color="000000" w:sz="4" w:space="0"/>
              <w:right w:val="single" w:color="000000" w:sz="4" w:space="0"/>
            </w:tcBorders>
          </w:tcPr>
          <w:p>
            <w:pPr>
              <w:spacing w:before="38" w:line="240" w:lineRule="auto"/>
              <w:ind w:left="13" w:firstLine="0" w:firstLineChars="0"/>
              <w:jc w:val="center"/>
              <w:rPr>
                <w:rFonts w:ascii="仿宋_GB2312"/>
                <w:szCs w:val="32"/>
              </w:rPr>
            </w:pPr>
            <w:r>
              <w:rPr>
                <w:rFonts w:hint="eastAsia" w:ascii="仿宋_GB2312"/>
                <w:szCs w:val="32"/>
              </w:rPr>
              <w:t>6</w:t>
            </w:r>
          </w:p>
        </w:tc>
        <w:tc>
          <w:tcPr>
            <w:tcW w:w="1891"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ascii="仿宋_GB2312"/>
                <w:szCs w:val="32"/>
              </w:rPr>
            </w:pPr>
            <w:r>
              <w:rPr>
                <w:rFonts w:hint="eastAsia" w:ascii="仿宋_GB2312"/>
                <w:szCs w:val="32"/>
              </w:rPr>
              <w:t>硬件设备</w:t>
            </w:r>
          </w:p>
        </w:tc>
        <w:tc>
          <w:tcPr>
            <w:tcW w:w="2484" w:type="dxa"/>
            <w:tcBorders>
              <w:top w:val="single" w:color="000000" w:sz="4" w:space="0"/>
              <w:left w:val="single" w:color="000000" w:sz="4" w:space="0"/>
              <w:bottom w:val="single" w:color="000000" w:sz="4" w:space="0"/>
              <w:right w:val="single" w:color="000000" w:sz="4" w:space="0"/>
            </w:tcBorders>
          </w:tcPr>
          <w:p>
            <w:pPr>
              <w:spacing w:before="38" w:line="240" w:lineRule="auto"/>
              <w:ind w:left="12" w:firstLine="0" w:firstLineChars="0"/>
              <w:jc w:val="center"/>
              <w:rPr>
                <w:rFonts w:ascii="仿宋_GB2312"/>
                <w:szCs w:val="32"/>
              </w:rPr>
            </w:pPr>
            <w:r>
              <w:rPr>
                <w:rFonts w:hint="eastAsia" w:ascii="仿宋_GB2312"/>
                <w:szCs w:val="32"/>
              </w:rPr>
              <w:t>壁挂显示设备</w:t>
            </w:r>
          </w:p>
        </w:tc>
        <w:tc>
          <w:tcPr>
            <w:tcW w:w="1913" w:type="dxa"/>
            <w:tcBorders>
              <w:top w:val="single" w:color="000000" w:sz="4" w:space="0"/>
              <w:left w:val="single" w:color="000000" w:sz="4" w:space="0"/>
              <w:bottom w:val="single" w:color="000000" w:sz="4" w:space="0"/>
              <w:right w:val="single" w:color="000000" w:sz="4" w:space="0"/>
            </w:tcBorders>
          </w:tcPr>
          <w:p>
            <w:pPr>
              <w:spacing w:before="38" w:line="240" w:lineRule="auto"/>
              <w:ind w:left="11" w:firstLine="0" w:firstLineChars="0"/>
              <w:jc w:val="center"/>
              <w:rPr>
                <w:rFonts w:ascii="仿宋_GB2312"/>
                <w:szCs w:val="32"/>
              </w:rPr>
            </w:pPr>
            <w:r>
              <w:rPr>
                <w:rFonts w:hint="eastAsia" w:ascii="仿宋_GB2312"/>
                <w:szCs w:val="32"/>
              </w:rPr>
              <w:t>1</w:t>
            </w:r>
          </w:p>
        </w:tc>
        <w:tc>
          <w:tcPr>
            <w:tcW w:w="1915" w:type="dxa"/>
            <w:tcBorders>
              <w:top w:val="single" w:color="000000" w:sz="4" w:space="0"/>
              <w:left w:val="single" w:color="000000" w:sz="4" w:space="0"/>
              <w:bottom w:val="single" w:color="000000" w:sz="4" w:space="0"/>
            </w:tcBorders>
          </w:tcPr>
          <w:p>
            <w:pPr>
              <w:spacing w:before="38" w:line="240" w:lineRule="auto"/>
              <w:ind w:left="579" w:right="559" w:firstLine="0" w:firstLineChars="0"/>
              <w:jc w:val="center"/>
              <w:rPr>
                <w:rFonts w:ascii="仿宋_GB2312"/>
                <w:szCs w:val="32"/>
              </w:rPr>
            </w:pPr>
            <w:r>
              <w:rPr>
                <w:rFonts w:hint="eastAsia" w:ascii="仿宋_GB2312"/>
                <w:szCs w:val="32"/>
              </w:rPr>
              <w:t>选配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1368" w:type="dxa"/>
            <w:tcBorders>
              <w:top w:val="single" w:color="000000" w:sz="4" w:space="0"/>
              <w:bottom w:val="single" w:color="000000" w:sz="4" w:space="0"/>
              <w:right w:val="single" w:color="000000" w:sz="4" w:space="0"/>
            </w:tcBorders>
          </w:tcPr>
          <w:p>
            <w:pPr>
              <w:spacing w:before="40" w:line="240" w:lineRule="auto"/>
              <w:ind w:left="13" w:firstLine="0" w:firstLineChars="0"/>
              <w:jc w:val="center"/>
              <w:rPr>
                <w:rFonts w:ascii="仿宋_GB2312"/>
                <w:szCs w:val="32"/>
              </w:rPr>
            </w:pPr>
            <w:r>
              <w:rPr>
                <w:rFonts w:hint="eastAsia" w:ascii="仿宋_GB2312"/>
                <w:szCs w:val="32"/>
              </w:rPr>
              <w:t>7</w:t>
            </w:r>
          </w:p>
        </w:tc>
        <w:tc>
          <w:tcPr>
            <w:tcW w:w="1891" w:type="dxa"/>
            <w:tcBorders>
              <w:top w:val="single" w:color="000000" w:sz="4" w:space="0"/>
              <w:left w:val="single" w:color="000000" w:sz="4" w:space="0"/>
              <w:bottom w:val="single" w:color="000000" w:sz="4" w:space="0"/>
              <w:right w:val="single" w:color="000000" w:sz="4" w:space="0"/>
            </w:tcBorders>
          </w:tcPr>
          <w:p>
            <w:pPr>
              <w:spacing w:before="40" w:line="240" w:lineRule="auto"/>
              <w:ind w:left="14" w:firstLine="0" w:firstLineChars="0"/>
              <w:jc w:val="center"/>
              <w:rPr>
                <w:rFonts w:ascii="仿宋_GB2312"/>
                <w:szCs w:val="32"/>
              </w:rPr>
            </w:pPr>
            <w:r>
              <w:rPr>
                <w:rFonts w:hint="eastAsia" w:ascii="仿宋_GB2312"/>
                <w:szCs w:val="32"/>
              </w:rPr>
              <w:t>硬件设备</w:t>
            </w:r>
          </w:p>
        </w:tc>
        <w:tc>
          <w:tcPr>
            <w:tcW w:w="2484" w:type="dxa"/>
            <w:tcBorders>
              <w:top w:val="single" w:color="000000" w:sz="4" w:space="0"/>
              <w:left w:val="single" w:color="000000" w:sz="4" w:space="0"/>
              <w:bottom w:val="single" w:color="000000" w:sz="4" w:space="0"/>
              <w:right w:val="single" w:color="000000" w:sz="4" w:space="0"/>
            </w:tcBorders>
          </w:tcPr>
          <w:p>
            <w:pPr>
              <w:spacing w:before="40" w:line="240" w:lineRule="auto"/>
              <w:ind w:left="86" w:firstLine="0" w:firstLineChars="0"/>
              <w:jc w:val="center"/>
              <w:rPr>
                <w:rFonts w:ascii="仿宋_GB2312"/>
                <w:szCs w:val="32"/>
                <w:lang w:eastAsia="zh-CN"/>
              </w:rPr>
            </w:pPr>
            <w:r>
              <w:rPr>
                <w:rFonts w:hint="eastAsia" w:ascii="仿宋_GB2312"/>
                <w:szCs w:val="32"/>
                <w:lang w:eastAsia="zh-CN"/>
              </w:rPr>
              <w:t>上网设施（网线、路由器等）</w:t>
            </w:r>
          </w:p>
        </w:tc>
        <w:tc>
          <w:tcPr>
            <w:tcW w:w="1913" w:type="dxa"/>
            <w:tcBorders>
              <w:top w:val="single" w:color="000000" w:sz="4" w:space="0"/>
              <w:left w:val="single" w:color="000000" w:sz="4" w:space="0"/>
              <w:bottom w:val="single" w:color="000000" w:sz="4" w:space="0"/>
              <w:right w:val="single" w:color="000000" w:sz="4" w:space="0"/>
            </w:tcBorders>
          </w:tcPr>
          <w:p>
            <w:pPr>
              <w:spacing w:before="40" w:line="240" w:lineRule="auto"/>
              <w:ind w:left="11" w:firstLine="0" w:firstLineChars="0"/>
              <w:jc w:val="center"/>
              <w:rPr>
                <w:rFonts w:ascii="仿宋_GB2312"/>
                <w:szCs w:val="32"/>
              </w:rPr>
            </w:pPr>
            <w:r>
              <w:rPr>
                <w:rFonts w:hint="eastAsia" w:ascii="仿宋_GB2312"/>
                <w:szCs w:val="32"/>
              </w:rPr>
              <w:t>1</w:t>
            </w:r>
          </w:p>
        </w:tc>
        <w:tc>
          <w:tcPr>
            <w:tcW w:w="1915" w:type="dxa"/>
            <w:tcBorders>
              <w:top w:val="single" w:color="000000" w:sz="4" w:space="0"/>
              <w:left w:val="single" w:color="000000" w:sz="4" w:space="0"/>
              <w:bottom w:val="single" w:color="000000" w:sz="4" w:space="0"/>
            </w:tcBorders>
          </w:tcPr>
          <w:p>
            <w:pPr>
              <w:spacing w:before="40" w:line="240" w:lineRule="auto"/>
              <w:ind w:left="22" w:firstLine="0" w:firstLineChars="0"/>
              <w:jc w:val="center"/>
              <w:rPr>
                <w:rFonts w:ascii="仿宋_GB2312"/>
                <w:szCs w:val="32"/>
              </w:rPr>
            </w:pPr>
            <w:r>
              <w:rPr>
                <w:rFonts w:hint="eastAsia" w:ascii="仿宋_GB2312"/>
                <w:szCs w:val="32"/>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tcBorders>
              <w:top w:val="single" w:color="000000" w:sz="4" w:space="0"/>
              <w:bottom w:val="single" w:color="000000" w:sz="4" w:space="0"/>
              <w:right w:val="single" w:color="000000" w:sz="4" w:space="0"/>
            </w:tcBorders>
          </w:tcPr>
          <w:p>
            <w:pPr>
              <w:spacing w:before="38" w:line="240" w:lineRule="auto"/>
              <w:ind w:left="13" w:firstLine="0" w:firstLineChars="0"/>
              <w:jc w:val="center"/>
              <w:rPr>
                <w:rFonts w:ascii="仿宋_GB2312"/>
                <w:szCs w:val="32"/>
              </w:rPr>
            </w:pPr>
            <w:r>
              <w:rPr>
                <w:rFonts w:hint="eastAsia" w:ascii="仿宋_GB2312"/>
                <w:szCs w:val="32"/>
              </w:rPr>
              <w:t>8</w:t>
            </w:r>
          </w:p>
        </w:tc>
        <w:tc>
          <w:tcPr>
            <w:tcW w:w="1891"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ascii="仿宋_GB2312"/>
                <w:szCs w:val="32"/>
              </w:rPr>
            </w:pPr>
            <w:r>
              <w:rPr>
                <w:rFonts w:hint="eastAsia" w:ascii="仿宋_GB2312"/>
                <w:szCs w:val="32"/>
              </w:rPr>
              <w:t>硬件设备</w:t>
            </w:r>
          </w:p>
        </w:tc>
        <w:tc>
          <w:tcPr>
            <w:tcW w:w="2484" w:type="dxa"/>
            <w:tcBorders>
              <w:top w:val="single" w:color="000000" w:sz="4" w:space="0"/>
              <w:left w:val="single" w:color="000000" w:sz="4" w:space="0"/>
              <w:bottom w:val="single" w:color="000000" w:sz="4" w:space="0"/>
              <w:right w:val="single" w:color="000000" w:sz="4" w:space="0"/>
            </w:tcBorders>
          </w:tcPr>
          <w:p>
            <w:pPr>
              <w:spacing w:before="38" w:line="240" w:lineRule="auto"/>
              <w:ind w:left="15" w:firstLine="0" w:firstLineChars="0"/>
              <w:jc w:val="center"/>
              <w:rPr>
                <w:rFonts w:ascii="仿宋_GB2312"/>
                <w:szCs w:val="32"/>
              </w:rPr>
            </w:pPr>
            <w:r>
              <w:rPr>
                <w:rFonts w:hint="eastAsia" w:ascii="仿宋_GB2312"/>
                <w:szCs w:val="32"/>
              </w:rPr>
              <w:t>HDMI 连接线</w:t>
            </w:r>
          </w:p>
        </w:tc>
        <w:tc>
          <w:tcPr>
            <w:tcW w:w="1913" w:type="dxa"/>
            <w:tcBorders>
              <w:top w:val="single" w:color="000000" w:sz="4" w:space="0"/>
              <w:left w:val="single" w:color="000000" w:sz="4" w:space="0"/>
              <w:bottom w:val="single" w:color="000000" w:sz="4" w:space="0"/>
              <w:right w:val="single" w:color="000000" w:sz="4" w:space="0"/>
            </w:tcBorders>
          </w:tcPr>
          <w:p>
            <w:pPr>
              <w:spacing w:before="38" w:line="240" w:lineRule="auto"/>
              <w:ind w:left="11" w:firstLine="0" w:firstLineChars="0"/>
              <w:jc w:val="center"/>
              <w:rPr>
                <w:rFonts w:ascii="仿宋_GB2312"/>
                <w:szCs w:val="32"/>
              </w:rPr>
            </w:pPr>
            <w:r>
              <w:rPr>
                <w:rFonts w:hint="eastAsia" w:ascii="仿宋_GB2312"/>
                <w:szCs w:val="32"/>
              </w:rPr>
              <w:t>1</w:t>
            </w:r>
          </w:p>
        </w:tc>
        <w:tc>
          <w:tcPr>
            <w:tcW w:w="1915" w:type="dxa"/>
            <w:tcBorders>
              <w:top w:val="single" w:color="000000" w:sz="4" w:space="0"/>
              <w:left w:val="single" w:color="000000" w:sz="4" w:space="0"/>
              <w:bottom w:val="single" w:color="000000" w:sz="4" w:space="0"/>
            </w:tcBorders>
          </w:tcPr>
          <w:p>
            <w:pPr>
              <w:spacing w:before="38" w:line="240" w:lineRule="auto"/>
              <w:ind w:left="22" w:firstLine="0" w:firstLineChars="0"/>
              <w:jc w:val="center"/>
              <w:rPr>
                <w:rFonts w:ascii="仿宋_GB2312"/>
                <w:szCs w:val="32"/>
              </w:rPr>
            </w:pPr>
            <w:r>
              <w:rPr>
                <w:rFonts w:hint="eastAsia" w:ascii="仿宋_GB2312"/>
                <w:szCs w:val="32"/>
              </w:rPr>
              <w:t>是</w:t>
            </w:r>
          </w:p>
        </w:tc>
      </w:tr>
    </w:tbl>
    <w:p>
      <w:pPr>
        <w:pStyle w:val="3"/>
        <w:ind w:firstLine="520"/>
      </w:pPr>
      <w:bookmarkStart w:id="90" w:name="_Toc5543"/>
      <w:r>
        <w:rPr>
          <w:rFonts w:hint="eastAsia"/>
          <w:color w:val="0D0D0D" w:themeColor="text1" w:themeTint="F2"/>
          <w:sz w:val="32"/>
          <w:szCs w:val="32"/>
          <w:lang w:eastAsia="zh-CN"/>
          <w14:textFill>
            <w14:solidFill>
              <w14:schemeClr w14:val="tx1">
                <w14:lumMod w14:val="95000"/>
                <w14:lumOff w14:val="5000"/>
              </w14:schemeClr>
            </w14:solidFill>
          </w14:textFill>
        </w:rPr>
        <w:t>十、</w:t>
      </w:r>
      <w:r>
        <w:rPr>
          <w:rFonts w:hint="eastAsia"/>
        </w:rPr>
        <w:t>形象装修配置要求</w:t>
      </w:r>
      <w:bookmarkEnd w:id="90"/>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农村电子商务服务站（点）形象装修根据站（点）实际情况进行配置，配置</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标准见表</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p>
    <w:p>
      <w:pPr>
        <w:ind w:firstLine="640"/>
        <w:jc w:val="center"/>
      </w:pPr>
      <w:bookmarkStart w:id="91" w:name="12.2.2__项目运营单位"/>
      <w:bookmarkEnd w:id="91"/>
      <w:bookmarkStart w:id="92" w:name="12.2__管理职责"/>
      <w:bookmarkEnd w:id="92"/>
      <w:bookmarkStart w:id="93" w:name="项目运营单位主要承担以下职责："/>
      <w:bookmarkEnd w:id="93"/>
      <w:bookmarkStart w:id="94" w:name="农村电子商务行政主管部门主要承担以下职责："/>
      <w:bookmarkEnd w:id="94"/>
      <w:bookmarkStart w:id="95" w:name="12.2.1__农村电子商务行政主管部门"/>
      <w:bookmarkEnd w:id="95"/>
      <w:r>
        <w:rPr>
          <w:rFonts w:hint="eastAsia"/>
        </w:rPr>
        <w:t>表2</w:t>
      </w:r>
      <w:r>
        <w:t xml:space="preserve"> </w:t>
      </w:r>
      <w:r>
        <w:rPr>
          <w:rFonts w:hint="eastAsia"/>
        </w:rPr>
        <w:t>形</w:t>
      </w:r>
      <w:r>
        <w:rPr>
          <w:rFonts w:hint="eastAsia"/>
          <w:spacing w:val="-3"/>
        </w:rPr>
        <w:t>象</w:t>
      </w:r>
      <w:r>
        <w:rPr>
          <w:rFonts w:hint="eastAsia"/>
        </w:rPr>
        <w:t>装</w:t>
      </w:r>
      <w:r>
        <w:rPr>
          <w:rFonts w:hint="eastAsia"/>
          <w:spacing w:val="-3"/>
        </w:rPr>
        <w:t>修</w:t>
      </w:r>
      <w:r>
        <w:rPr>
          <w:rFonts w:hint="eastAsia"/>
        </w:rPr>
        <w:t>配</w:t>
      </w:r>
      <w:r>
        <w:rPr>
          <w:rFonts w:hint="eastAsia"/>
          <w:spacing w:val="-3"/>
        </w:rPr>
        <w:t>置</w:t>
      </w:r>
      <w:r>
        <w:rPr>
          <w:rFonts w:hint="eastAsia"/>
        </w:rPr>
        <w:t>要求</w:t>
      </w:r>
    </w:p>
    <w:tbl>
      <w:tblPr>
        <w:tblStyle w:val="23"/>
        <w:tblW w:w="9607"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2100"/>
        <w:gridCol w:w="2100"/>
        <w:gridCol w:w="2508"/>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948" w:type="dxa"/>
            <w:tcBorders>
              <w:tl2br w:val="nil"/>
              <w:tr2bl w:val="nil"/>
            </w:tcBorders>
          </w:tcPr>
          <w:p>
            <w:pPr>
              <w:spacing w:before="38" w:line="240" w:lineRule="auto"/>
              <w:ind w:left="272" w:right="261" w:firstLine="0" w:firstLineChars="0"/>
              <w:jc w:val="center"/>
              <w:rPr>
                <w:rFonts w:ascii="仿宋_GB2312"/>
                <w:szCs w:val="32"/>
              </w:rPr>
            </w:pPr>
            <w:bookmarkStart w:id="96" w:name="_bookmark17"/>
            <w:bookmarkEnd w:id="96"/>
            <w:r>
              <w:rPr>
                <w:rFonts w:hint="eastAsia" w:ascii="仿宋_GB2312"/>
                <w:szCs w:val="32"/>
              </w:rPr>
              <w:t>序号</w:t>
            </w:r>
          </w:p>
        </w:tc>
        <w:tc>
          <w:tcPr>
            <w:tcW w:w="4200" w:type="dxa"/>
            <w:gridSpan w:val="2"/>
            <w:tcBorders>
              <w:tl2br w:val="nil"/>
              <w:tr2bl w:val="nil"/>
            </w:tcBorders>
          </w:tcPr>
          <w:p>
            <w:pPr>
              <w:tabs>
                <w:tab w:val="left" w:pos="833"/>
              </w:tabs>
              <w:spacing w:before="38" w:line="240" w:lineRule="auto"/>
              <w:ind w:left="19" w:firstLine="0" w:firstLineChars="0"/>
              <w:jc w:val="center"/>
              <w:rPr>
                <w:rFonts w:ascii="仿宋_GB2312"/>
                <w:szCs w:val="32"/>
              </w:rPr>
            </w:pPr>
            <w:r>
              <w:rPr>
                <w:rFonts w:hint="eastAsia" w:ascii="仿宋_GB2312"/>
                <w:szCs w:val="32"/>
              </w:rPr>
              <w:t>名称</w:t>
            </w:r>
          </w:p>
        </w:tc>
        <w:tc>
          <w:tcPr>
            <w:tcW w:w="2508" w:type="dxa"/>
            <w:tcBorders>
              <w:tl2br w:val="nil"/>
              <w:tr2bl w:val="nil"/>
            </w:tcBorders>
          </w:tcPr>
          <w:p>
            <w:pPr>
              <w:tabs>
                <w:tab w:val="left" w:pos="561"/>
              </w:tabs>
              <w:spacing w:before="38" w:line="240" w:lineRule="auto"/>
              <w:ind w:left="19" w:firstLine="0" w:firstLineChars="0"/>
              <w:jc w:val="center"/>
              <w:rPr>
                <w:rFonts w:ascii="仿宋_GB2312"/>
                <w:szCs w:val="32"/>
              </w:rPr>
            </w:pPr>
            <w:r>
              <w:rPr>
                <w:rFonts w:hint="eastAsia" w:ascii="仿宋_GB2312"/>
                <w:szCs w:val="32"/>
              </w:rPr>
              <w:t>色彩</w:t>
            </w:r>
          </w:p>
        </w:tc>
        <w:tc>
          <w:tcPr>
            <w:tcW w:w="1951" w:type="dxa"/>
            <w:tcBorders>
              <w:tl2br w:val="nil"/>
              <w:tr2bl w:val="nil"/>
            </w:tcBorders>
          </w:tcPr>
          <w:p>
            <w:pPr>
              <w:spacing w:before="38" w:line="240" w:lineRule="auto"/>
              <w:ind w:left="599" w:right="577" w:firstLine="0" w:firstLineChars="0"/>
              <w:jc w:val="center"/>
              <w:rPr>
                <w:rFonts w:ascii="仿宋_GB2312"/>
                <w:szCs w:val="32"/>
              </w:rPr>
            </w:pPr>
            <w:r>
              <w:rPr>
                <w:rFonts w:hint="eastAsia" w:ascii="仿宋_GB2312"/>
                <w:szCs w:val="32"/>
              </w:rPr>
              <w:t>是否必备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948" w:type="dxa"/>
            <w:tcBorders>
              <w:tl2br w:val="nil"/>
              <w:tr2bl w:val="nil"/>
            </w:tcBorders>
          </w:tcPr>
          <w:p>
            <w:pPr>
              <w:spacing w:before="40" w:line="240" w:lineRule="auto"/>
              <w:ind w:left="10" w:firstLine="0" w:firstLineChars="0"/>
              <w:rPr>
                <w:rFonts w:ascii="仿宋_GB2312"/>
                <w:szCs w:val="32"/>
              </w:rPr>
            </w:pPr>
            <w:r>
              <w:rPr>
                <w:rFonts w:hint="eastAsia" w:ascii="仿宋_GB2312"/>
                <w:szCs w:val="32"/>
              </w:rPr>
              <w:t>1</w:t>
            </w:r>
          </w:p>
        </w:tc>
        <w:tc>
          <w:tcPr>
            <w:tcW w:w="2100" w:type="dxa"/>
            <w:vMerge w:val="restart"/>
            <w:tcBorders>
              <w:tl2br w:val="nil"/>
              <w:tr2bl w:val="nil"/>
            </w:tcBorders>
          </w:tcPr>
          <w:p>
            <w:pPr>
              <w:spacing w:line="240" w:lineRule="auto"/>
              <w:ind w:firstLine="0" w:firstLineChars="0"/>
              <w:rPr>
                <w:rFonts w:ascii="仿宋_GB2312"/>
                <w:szCs w:val="32"/>
                <w:lang w:eastAsia="zh-CN"/>
              </w:rPr>
            </w:pPr>
          </w:p>
          <w:p>
            <w:pPr>
              <w:spacing w:before="2" w:line="240" w:lineRule="auto"/>
              <w:ind w:firstLine="0" w:firstLineChars="0"/>
              <w:rPr>
                <w:rFonts w:ascii="仿宋_GB2312"/>
                <w:szCs w:val="32"/>
                <w:lang w:eastAsia="zh-CN"/>
              </w:rPr>
            </w:pPr>
          </w:p>
          <w:p>
            <w:pPr>
              <w:ind w:firstLine="0" w:firstLineChars="0"/>
              <w:rPr>
                <w:lang w:eastAsia="zh-CN"/>
              </w:rPr>
            </w:pPr>
          </w:p>
          <w:p>
            <w:pPr>
              <w:spacing w:before="1" w:line="240" w:lineRule="auto"/>
              <w:ind w:left="153" w:firstLine="0" w:firstLineChars="0"/>
              <w:rPr>
                <w:rFonts w:ascii="仿宋_GB2312"/>
                <w:szCs w:val="32"/>
                <w:lang w:eastAsia="zh-CN"/>
              </w:rPr>
            </w:pPr>
            <w:r>
              <w:rPr>
                <w:rFonts w:hint="eastAsia" w:ascii="仿宋_GB2312"/>
                <w:szCs w:val="32"/>
                <w:lang w:eastAsia="zh-CN"/>
              </w:rPr>
              <w:t>室内展示牌统一形象规范</w:t>
            </w:r>
          </w:p>
        </w:tc>
        <w:tc>
          <w:tcPr>
            <w:tcW w:w="2100" w:type="dxa"/>
            <w:tcBorders>
              <w:tl2br w:val="nil"/>
              <w:tr2bl w:val="nil"/>
            </w:tcBorders>
          </w:tcPr>
          <w:p>
            <w:pPr>
              <w:spacing w:before="40" w:line="240" w:lineRule="auto"/>
              <w:ind w:left="221" w:right="205" w:firstLine="0" w:firstLineChars="0"/>
              <w:jc w:val="center"/>
              <w:rPr>
                <w:rFonts w:ascii="仿宋_GB2312"/>
                <w:szCs w:val="32"/>
              </w:rPr>
            </w:pPr>
            <w:r>
              <w:rPr>
                <w:rFonts w:hint="eastAsia" w:ascii="仿宋_GB2312"/>
                <w:szCs w:val="32"/>
              </w:rPr>
              <w:t>项目简介</w:t>
            </w:r>
          </w:p>
        </w:tc>
        <w:tc>
          <w:tcPr>
            <w:tcW w:w="2508" w:type="dxa"/>
            <w:tcBorders>
              <w:tl2br w:val="nil"/>
              <w:tr2bl w:val="nil"/>
            </w:tcBorders>
          </w:tcPr>
          <w:p>
            <w:pPr>
              <w:spacing w:before="40" w:line="240" w:lineRule="auto"/>
              <w:ind w:left="16" w:firstLine="0" w:firstLineChars="0"/>
              <w:jc w:val="center"/>
              <w:rPr>
                <w:rFonts w:ascii="仿宋_GB2312"/>
                <w:szCs w:val="32"/>
                <w:lang w:eastAsia="zh-CN"/>
              </w:rPr>
            </w:pPr>
            <w:r>
              <w:rPr>
                <w:rFonts w:hint="eastAsia" w:ascii="仿宋_GB2312"/>
                <w:szCs w:val="32"/>
                <w:lang w:eastAsia="zh-CN"/>
              </w:rPr>
              <w:t>按标准主色及标准辅色印刷</w:t>
            </w:r>
          </w:p>
        </w:tc>
        <w:tc>
          <w:tcPr>
            <w:tcW w:w="1951" w:type="dxa"/>
            <w:tcBorders>
              <w:tl2br w:val="nil"/>
              <w:tr2bl w:val="nil"/>
            </w:tcBorders>
          </w:tcPr>
          <w:p>
            <w:pPr>
              <w:spacing w:before="40" w:line="240" w:lineRule="auto"/>
              <w:ind w:left="19" w:firstLine="0" w:firstLineChars="0"/>
              <w:jc w:val="center"/>
              <w:rPr>
                <w:rFonts w:ascii="仿宋_GB2312"/>
                <w:szCs w:val="32"/>
              </w:rPr>
            </w:pPr>
            <w:r>
              <w:rPr>
                <w:rFonts w:hint="eastAsia" w:ascii="仿宋_GB231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948" w:type="dxa"/>
            <w:tcBorders>
              <w:tl2br w:val="nil"/>
              <w:tr2bl w:val="nil"/>
            </w:tcBorders>
          </w:tcPr>
          <w:p>
            <w:pPr>
              <w:spacing w:before="33" w:line="240" w:lineRule="auto"/>
              <w:ind w:left="10" w:firstLine="0" w:firstLineChars="0"/>
              <w:jc w:val="center"/>
              <w:rPr>
                <w:rFonts w:ascii="仿宋_GB2312"/>
                <w:szCs w:val="32"/>
              </w:rPr>
            </w:pPr>
            <w:r>
              <w:rPr>
                <w:rFonts w:hint="eastAsia" w:ascii="仿宋_GB2312"/>
                <w:szCs w:val="32"/>
              </w:rPr>
              <w:t>2</w:t>
            </w:r>
          </w:p>
        </w:tc>
        <w:tc>
          <w:tcPr>
            <w:tcW w:w="2100" w:type="dxa"/>
            <w:vMerge w:val="continue"/>
            <w:tcBorders>
              <w:tl2br w:val="nil"/>
              <w:tr2bl w:val="nil"/>
            </w:tcBorders>
          </w:tcPr>
          <w:p>
            <w:pPr>
              <w:spacing w:line="240" w:lineRule="auto"/>
              <w:ind w:firstLine="0" w:firstLineChars="0"/>
              <w:rPr>
                <w:rFonts w:ascii="仿宋_GB2312"/>
                <w:szCs w:val="32"/>
              </w:rPr>
            </w:pPr>
          </w:p>
        </w:tc>
        <w:tc>
          <w:tcPr>
            <w:tcW w:w="2100" w:type="dxa"/>
            <w:tcBorders>
              <w:tl2br w:val="nil"/>
              <w:tr2bl w:val="nil"/>
            </w:tcBorders>
          </w:tcPr>
          <w:p>
            <w:pPr>
              <w:spacing w:before="33" w:line="240" w:lineRule="auto"/>
              <w:ind w:left="221" w:right="205" w:firstLine="0" w:firstLineChars="0"/>
              <w:jc w:val="center"/>
              <w:rPr>
                <w:rFonts w:ascii="仿宋_GB2312"/>
                <w:szCs w:val="32"/>
              </w:rPr>
            </w:pPr>
            <w:r>
              <w:rPr>
                <w:rFonts w:hint="eastAsia" w:ascii="仿宋_GB2312"/>
                <w:szCs w:val="32"/>
              </w:rPr>
              <w:t>站（点）职责</w:t>
            </w:r>
          </w:p>
        </w:tc>
        <w:tc>
          <w:tcPr>
            <w:tcW w:w="2508" w:type="dxa"/>
            <w:tcBorders>
              <w:tl2br w:val="nil"/>
              <w:tr2bl w:val="nil"/>
            </w:tcBorders>
          </w:tcPr>
          <w:p>
            <w:pPr>
              <w:spacing w:before="33" w:line="240" w:lineRule="auto"/>
              <w:ind w:left="16" w:firstLine="0" w:firstLineChars="0"/>
              <w:jc w:val="center"/>
              <w:rPr>
                <w:rFonts w:ascii="仿宋_GB2312"/>
                <w:szCs w:val="32"/>
                <w:lang w:eastAsia="zh-CN"/>
              </w:rPr>
            </w:pPr>
            <w:r>
              <w:rPr>
                <w:rFonts w:hint="eastAsia" w:ascii="仿宋_GB2312"/>
                <w:szCs w:val="32"/>
                <w:lang w:eastAsia="zh-CN"/>
              </w:rPr>
              <w:t>按标准主色及标准辅色印刷</w:t>
            </w:r>
          </w:p>
        </w:tc>
        <w:tc>
          <w:tcPr>
            <w:tcW w:w="1951" w:type="dxa"/>
            <w:tcBorders>
              <w:tl2br w:val="nil"/>
              <w:tr2bl w:val="nil"/>
            </w:tcBorders>
          </w:tcPr>
          <w:p>
            <w:pPr>
              <w:spacing w:before="33" w:line="240" w:lineRule="auto"/>
              <w:ind w:left="19" w:firstLine="0" w:firstLineChars="0"/>
              <w:jc w:val="center"/>
              <w:rPr>
                <w:rFonts w:ascii="仿宋_GB2312"/>
                <w:szCs w:val="32"/>
              </w:rPr>
            </w:pPr>
            <w:r>
              <w:rPr>
                <w:rFonts w:hint="eastAsia" w:ascii="仿宋_GB231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948" w:type="dxa"/>
            <w:tcBorders>
              <w:tl2br w:val="nil"/>
              <w:tr2bl w:val="nil"/>
            </w:tcBorders>
          </w:tcPr>
          <w:p>
            <w:pPr>
              <w:spacing w:before="33" w:line="240" w:lineRule="auto"/>
              <w:ind w:left="10" w:firstLine="0" w:firstLineChars="0"/>
              <w:jc w:val="center"/>
              <w:rPr>
                <w:rFonts w:ascii="仿宋_GB2312"/>
                <w:szCs w:val="32"/>
              </w:rPr>
            </w:pPr>
            <w:r>
              <w:rPr>
                <w:rFonts w:hint="eastAsia" w:ascii="仿宋_GB2312"/>
                <w:szCs w:val="32"/>
              </w:rPr>
              <w:t>3</w:t>
            </w:r>
          </w:p>
        </w:tc>
        <w:tc>
          <w:tcPr>
            <w:tcW w:w="2100" w:type="dxa"/>
            <w:vMerge w:val="continue"/>
            <w:tcBorders>
              <w:tl2br w:val="nil"/>
              <w:tr2bl w:val="nil"/>
            </w:tcBorders>
          </w:tcPr>
          <w:p>
            <w:pPr>
              <w:spacing w:line="240" w:lineRule="auto"/>
              <w:ind w:firstLine="0" w:firstLineChars="0"/>
              <w:rPr>
                <w:rFonts w:ascii="仿宋_GB2312"/>
                <w:szCs w:val="32"/>
              </w:rPr>
            </w:pPr>
          </w:p>
        </w:tc>
        <w:tc>
          <w:tcPr>
            <w:tcW w:w="2100" w:type="dxa"/>
            <w:tcBorders>
              <w:tl2br w:val="nil"/>
              <w:tr2bl w:val="nil"/>
            </w:tcBorders>
          </w:tcPr>
          <w:p>
            <w:pPr>
              <w:spacing w:before="33" w:line="240" w:lineRule="auto"/>
              <w:ind w:left="224" w:right="205" w:firstLine="0" w:firstLineChars="0"/>
              <w:jc w:val="center"/>
              <w:rPr>
                <w:rFonts w:ascii="仿宋_GB2312"/>
                <w:szCs w:val="32"/>
              </w:rPr>
            </w:pPr>
            <w:r>
              <w:rPr>
                <w:rFonts w:hint="eastAsia" w:ascii="仿宋_GB2312"/>
                <w:szCs w:val="32"/>
              </w:rPr>
              <w:t>服务功能与收费标准</w:t>
            </w:r>
          </w:p>
        </w:tc>
        <w:tc>
          <w:tcPr>
            <w:tcW w:w="2508" w:type="dxa"/>
            <w:tcBorders>
              <w:tl2br w:val="nil"/>
              <w:tr2bl w:val="nil"/>
            </w:tcBorders>
          </w:tcPr>
          <w:p>
            <w:pPr>
              <w:spacing w:before="33" w:line="240" w:lineRule="auto"/>
              <w:ind w:left="16" w:firstLine="0" w:firstLineChars="0"/>
              <w:jc w:val="center"/>
              <w:rPr>
                <w:rFonts w:ascii="仿宋_GB2312"/>
                <w:szCs w:val="32"/>
                <w:lang w:eastAsia="zh-CN"/>
              </w:rPr>
            </w:pPr>
            <w:r>
              <w:rPr>
                <w:rFonts w:hint="eastAsia" w:ascii="仿宋_GB2312"/>
                <w:szCs w:val="32"/>
                <w:lang w:eastAsia="zh-CN"/>
              </w:rPr>
              <w:t>按标准主色及标准辅色印刷</w:t>
            </w:r>
          </w:p>
        </w:tc>
        <w:tc>
          <w:tcPr>
            <w:tcW w:w="1951" w:type="dxa"/>
            <w:tcBorders>
              <w:tl2br w:val="nil"/>
              <w:tr2bl w:val="nil"/>
            </w:tcBorders>
          </w:tcPr>
          <w:p>
            <w:pPr>
              <w:spacing w:before="33" w:line="240" w:lineRule="auto"/>
              <w:ind w:left="19" w:firstLine="0" w:firstLineChars="0"/>
              <w:jc w:val="center"/>
              <w:rPr>
                <w:rFonts w:ascii="仿宋_GB2312"/>
                <w:szCs w:val="32"/>
              </w:rPr>
            </w:pPr>
            <w:r>
              <w:rPr>
                <w:rFonts w:hint="eastAsia" w:ascii="仿宋_GB231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948" w:type="dxa"/>
            <w:tcBorders>
              <w:tl2br w:val="nil"/>
              <w:tr2bl w:val="nil"/>
            </w:tcBorders>
          </w:tcPr>
          <w:p>
            <w:pPr>
              <w:spacing w:before="33" w:line="240" w:lineRule="auto"/>
              <w:ind w:left="10" w:firstLine="0" w:firstLineChars="0"/>
              <w:jc w:val="center"/>
              <w:rPr>
                <w:rFonts w:ascii="仿宋_GB2312"/>
                <w:szCs w:val="32"/>
              </w:rPr>
            </w:pPr>
            <w:r>
              <w:rPr>
                <w:rFonts w:hint="eastAsia" w:ascii="仿宋_GB2312"/>
                <w:szCs w:val="32"/>
              </w:rPr>
              <w:t>4</w:t>
            </w:r>
          </w:p>
        </w:tc>
        <w:tc>
          <w:tcPr>
            <w:tcW w:w="2100" w:type="dxa"/>
            <w:vMerge w:val="continue"/>
            <w:tcBorders>
              <w:tl2br w:val="nil"/>
              <w:tr2bl w:val="nil"/>
            </w:tcBorders>
          </w:tcPr>
          <w:p>
            <w:pPr>
              <w:spacing w:line="240" w:lineRule="auto"/>
              <w:ind w:firstLine="0" w:firstLineChars="0"/>
              <w:rPr>
                <w:rFonts w:ascii="仿宋_GB2312"/>
                <w:szCs w:val="32"/>
              </w:rPr>
            </w:pPr>
          </w:p>
        </w:tc>
        <w:tc>
          <w:tcPr>
            <w:tcW w:w="2100" w:type="dxa"/>
            <w:tcBorders>
              <w:tl2br w:val="nil"/>
              <w:tr2bl w:val="nil"/>
            </w:tcBorders>
          </w:tcPr>
          <w:p>
            <w:pPr>
              <w:spacing w:before="33" w:line="240" w:lineRule="auto"/>
              <w:ind w:left="221" w:right="205" w:firstLine="0" w:firstLineChars="0"/>
              <w:jc w:val="center"/>
              <w:rPr>
                <w:rFonts w:ascii="仿宋_GB2312"/>
                <w:szCs w:val="32"/>
              </w:rPr>
            </w:pPr>
            <w:r>
              <w:rPr>
                <w:rFonts w:hint="eastAsia" w:ascii="仿宋_GB2312"/>
                <w:szCs w:val="32"/>
              </w:rPr>
              <w:t>服务流程</w:t>
            </w:r>
          </w:p>
        </w:tc>
        <w:tc>
          <w:tcPr>
            <w:tcW w:w="2508" w:type="dxa"/>
            <w:tcBorders>
              <w:tl2br w:val="nil"/>
              <w:tr2bl w:val="nil"/>
            </w:tcBorders>
          </w:tcPr>
          <w:p>
            <w:pPr>
              <w:spacing w:before="33" w:line="240" w:lineRule="auto"/>
              <w:ind w:left="16" w:firstLine="0" w:firstLineChars="0"/>
              <w:jc w:val="center"/>
              <w:rPr>
                <w:rFonts w:ascii="仿宋_GB2312"/>
                <w:szCs w:val="32"/>
                <w:lang w:eastAsia="zh-CN"/>
              </w:rPr>
            </w:pPr>
            <w:r>
              <w:rPr>
                <w:rFonts w:hint="eastAsia" w:ascii="仿宋_GB2312"/>
                <w:szCs w:val="32"/>
                <w:lang w:eastAsia="zh-CN"/>
              </w:rPr>
              <w:t>按标准主色及标准辅色印刷</w:t>
            </w:r>
          </w:p>
        </w:tc>
        <w:tc>
          <w:tcPr>
            <w:tcW w:w="1951" w:type="dxa"/>
            <w:tcBorders>
              <w:tl2br w:val="nil"/>
              <w:tr2bl w:val="nil"/>
            </w:tcBorders>
          </w:tcPr>
          <w:p>
            <w:pPr>
              <w:spacing w:before="33" w:line="240" w:lineRule="auto"/>
              <w:ind w:left="19" w:firstLine="0" w:firstLineChars="0"/>
              <w:jc w:val="center"/>
              <w:rPr>
                <w:rFonts w:ascii="仿宋_GB2312"/>
                <w:szCs w:val="32"/>
              </w:rPr>
            </w:pPr>
            <w:r>
              <w:rPr>
                <w:rFonts w:hint="eastAsia" w:ascii="仿宋_GB231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948" w:type="dxa"/>
            <w:tcBorders>
              <w:tl2br w:val="nil"/>
              <w:tr2bl w:val="nil"/>
            </w:tcBorders>
          </w:tcPr>
          <w:p>
            <w:pPr>
              <w:spacing w:before="33" w:line="240" w:lineRule="auto"/>
              <w:ind w:left="10" w:firstLine="0" w:firstLineChars="0"/>
              <w:jc w:val="center"/>
              <w:rPr>
                <w:rFonts w:ascii="仿宋_GB2312"/>
                <w:szCs w:val="32"/>
              </w:rPr>
            </w:pPr>
            <w:r>
              <w:rPr>
                <w:rFonts w:hint="eastAsia" w:ascii="仿宋_GB2312"/>
                <w:szCs w:val="32"/>
              </w:rPr>
              <w:t>5</w:t>
            </w:r>
          </w:p>
        </w:tc>
        <w:tc>
          <w:tcPr>
            <w:tcW w:w="2100" w:type="dxa"/>
            <w:vMerge w:val="continue"/>
            <w:tcBorders>
              <w:tl2br w:val="nil"/>
              <w:tr2bl w:val="nil"/>
            </w:tcBorders>
          </w:tcPr>
          <w:p>
            <w:pPr>
              <w:spacing w:line="240" w:lineRule="auto"/>
              <w:ind w:firstLine="0" w:firstLineChars="0"/>
              <w:rPr>
                <w:rFonts w:ascii="仿宋_GB2312"/>
                <w:szCs w:val="32"/>
              </w:rPr>
            </w:pPr>
          </w:p>
        </w:tc>
        <w:tc>
          <w:tcPr>
            <w:tcW w:w="2100" w:type="dxa"/>
            <w:tcBorders>
              <w:tl2br w:val="nil"/>
              <w:tr2bl w:val="nil"/>
            </w:tcBorders>
          </w:tcPr>
          <w:p>
            <w:pPr>
              <w:spacing w:before="33" w:line="240" w:lineRule="auto"/>
              <w:ind w:left="224" w:right="205" w:firstLine="0" w:firstLineChars="0"/>
              <w:jc w:val="center"/>
              <w:rPr>
                <w:rFonts w:ascii="仿宋_GB2312"/>
                <w:szCs w:val="32"/>
              </w:rPr>
            </w:pPr>
            <w:r>
              <w:rPr>
                <w:rFonts w:hint="eastAsia" w:ascii="仿宋_GB2312"/>
                <w:szCs w:val="32"/>
              </w:rPr>
              <w:t>背景形象墙</w:t>
            </w:r>
          </w:p>
        </w:tc>
        <w:tc>
          <w:tcPr>
            <w:tcW w:w="2508" w:type="dxa"/>
            <w:tcBorders>
              <w:tl2br w:val="nil"/>
              <w:tr2bl w:val="nil"/>
            </w:tcBorders>
          </w:tcPr>
          <w:p>
            <w:pPr>
              <w:spacing w:before="33" w:line="240" w:lineRule="auto"/>
              <w:ind w:left="16" w:firstLine="0" w:firstLineChars="0"/>
              <w:jc w:val="center"/>
              <w:rPr>
                <w:rFonts w:ascii="仿宋_GB2312"/>
                <w:szCs w:val="32"/>
                <w:lang w:eastAsia="zh-CN"/>
              </w:rPr>
            </w:pPr>
            <w:r>
              <w:rPr>
                <w:rFonts w:hint="eastAsia" w:ascii="仿宋_GB2312"/>
                <w:szCs w:val="32"/>
                <w:lang w:eastAsia="zh-CN"/>
              </w:rPr>
              <w:t>按标准主色及标准辅色印刷</w:t>
            </w:r>
          </w:p>
        </w:tc>
        <w:tc>
          <w:tcPr>
            <w:tcW w:w="1951" w:type="dxa"/>
            <w:tcBorders>
              <w:tl2br w:val="nil"/>
              <w:tr2bl w:val="nil"/>
            </w:tcBorders>
          </w:tcPr>
          <w:p>
            <w:pPr>
              <w:spacing w:before="33" w:line="240" w:lineRule="auto"/>
              <w:ind w:left="19" w:firstLine="0" w:firstLineChars="0"/>
              <w:jc w:val="center"/>
              <w:rPr>
                <w:rFonts w:ascii="仿宋_GB2312"/>
                <w:szCs w:val="32"/>
              </w:rPr>
            </w:pPr>
            <w:r>
              <w:rPr>
                <w:rFonts w:hint="eastAsia" w:ascii="仿宋_GB231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948" w:type="dxa"/>
            <w:tcBorders>
              <w:tl2br w:val="nil"/>
              <w:tr2bl w:val="nil"/>
            </w:tcBorders>
          </w:tcPr>
          <w:p>
            <w:pPr>
              <w:spacing w:before="40" w:line="240" w:lineRule="auto"/>
              <w:ind w:left="10" w:firstLine="0" w:firstLineChars="0"/>
              <w:jc w:val="center"/>
              <w:rPr>
                <w:rFonts w:ascii="仿宋_GB2312"/>
                <w:szCs w:val="32"/>
              </w:rPr>
            </w:pPr>
            <w:r>
              <w:rPr>
                <w:rFonts w:hint="eastAsia" w:ascii="仿宋_GB2312"/>
                <w:szCs w:val="32"/>
              </w:rPr>
              <w:t>6</w:t>
            </w:r>
          </w:p>
        </w:tc>
        <w:tc>
          <w:tcPr>
            <w:tcW w:w="2100" w:type="dxa"/>
            <w:vMerge w:val="restart"/>
            <w:tcBorders>
              <w:tl2br w:val="nil"/>
              <w:tr2bl w:val="nil"/>
            </w:tcBorders>
          </w:tcPr>
          <w:p>
            <w:pPr>
              <w:spacing w:before="8" w:line="240" w:lineRule="auto"/>
              <w:ind w:firstLine="0" w:firstLineChars="0"/>
              <w:rPr>
                <w:rFonts w:ascii="仿宋_GB2312"/>
                <w:szCs w:val="32"/>
                <w:lang w:eastAsia="zh-CN"/>
              </w:rPr>
            </w:pPr>
          </w:p>
          <w:p>
            <w:pPr>
              <w:spacing w:before="1" w:line="240" w:lineRule="auto"/>
              <w:ind w:left="153" w:firstLine="0" w:firstLineChars="0"/>
              <w:rPr>
                <w:rFonts w:ascii="仿宋_GB2312"/>
                <w:szCs w:val="32"/>
                <w:lang w:eastAsia="zh-CN"/>
              </w:rPr>
            </w:pPr>
            <w:r>
              <w:rPr>
                <w:rFonts w:hint="eastAsia" w:ascii="仿宋_GB2312"/>
                <w:szCs w:val="32"/>
                <w:lang w:eastAsia="zh-CN"/>
              </w:rPr>
              <w:t>户外宣传统一形象规范</w:t>
            </w:r>
          </w:p>
        </w:tc>
        <w:tc>
          <w:tcPr>
            <w:tcW w:w="2100" w:type="dxa"/>
            <w:tcBorders>
              <w:tl2br w:val="nil"/>
              <w:tr2bl w:val="nil"/>
            </w:tcBorders>
          </w:tcPr>
          <w:p>
            <w:pPr>
              <w:spacing w:before="40" w:line="240" w:lineRule="auto"/>
              <w:ind w:left="221" w:right="205" w:firstLine="0" w:firstLineChars="0"/>
              <w:jc w:val="center"/>
              <w:rPr>
                <w:rFonts w:ascii="仿宋_GB2312"/>
                <w:szCs w:val="32"/>
              </w:rPr>
            </w:pPr>
            <w:r>
              <w:rPr>
                <w:rFonts w:hint="eastAsia" w:ascii="仿宋_GB2312"/>
                <w:szCs w:val="32"/>
              </w:rPr>
              <w:t>站（点）牌匾</w:t>
            </w:r>
          </w:p>
        </w:tc>
        <w:tc>
          <w:tcPr>
            <w:tcW w:w="2508" w:type="dxa"/>
            <w:tcBorders>
              <w:tl2br w:val="nil"/>
              <w:tr2bl w:val="nil"/>
            </w:tcBorders>
          </w:tcPr>
          <w:p>
            <w:pPr>
              <w:spacing w:before="40" w:line="240" w:lineRule="auto"/>
              <w:ind w:left="16" w:firstLine="0" w:firstLineChars="0"/>
              <w:jc w:val="center"/>
              <w:rPr>
                <w:rFonts w:ascii="仿宋_GB2312"/>
                <w:szCs w:val="32"/>
                <w:lang w:eastAsia="zh-CN"/>
              </w:rPr>
            </w:pPr>
            <w:r>
              <w:rPr>
                <w:rFonts w:hint="eastAsia" w:ascii="仿宋_GB2312"/>
                <w:szCs w:val="32"/>
                <w:lang w:eastAsia="zh-CN"/>
              </w:rPr>
              <w:t>按标准主色及标准辅色印刷</w:t>
            </w:r>
          </w:p>
        </w:tc>
        <w:tc>
          <w:tcPr>
            <w:tcW w:w="1951" w:type="dxa"/>
            <w:tcBorders>
              <w:tl2br w:val="nil"/>
              <w:tr2bl w:val="nil"/>
            </w:tcBorders>
          </w:tcPr>
          <w:p>
            <w:pPr>
              <w:spacing w:before="40" w:line="240" w:lineRule="auto"/>
              <w:ind w:left="19" w:firstLine="0" w:firstLineChars="0"/>
              <w:jc w:val="center"/>
              <w:rPr>
                <w:rFonts w:ascii="仿宋_GB2312"/>
                <w:szCs w:val="32"/>
              </w:rPr>
            </w:pPr>
            <w:r>
              <w:rPr>
                <w:rFonts w:hint="eastAsia" w:ascii="仿宋_GB231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948" w:type="dxa"/>
            <w:tcBorders>
              <w:tl2br w:val="nil"/>
              <w:tr2bl w:val="nil"/>
            </w:tcBorders>
          </w:tcPr>
          <w:p>
            <w:pPr>
              <w:spacing w:before="33" w:line="240" w:lineRule="auto"/>
              <w:ind w:left="10" w:firstLine="0" w:firstLineChars="0"/>
              <w:jc w:val="center"/>
              <w:rPr>
                <w:rFonts w:ascii="仿宋_GB2312"/>
                <w:szCs w:val="32"/>
              </w:rPr>
            </w:pPr>
            <w:r>
              <w:rPr>
                <w:rFonts w:hint="eastAsia" w:ascii="仿宋_GB2312"/>
                <w:szCs w:val="32"/>
              </w:rPr>
              <w:t>7</w:t>
            </w:r>
          </w:p>
        </w:tc>
        <w:tc>
          <w:tcPr>
            <w:tcW w:w="2100" w:type="dxa"/>
            <w:vMerge w:val="continue"/>
            <w:tcBorders>
              <w:tl2br w:val="nil"/>
              <w:tr2bl w:val="nil"/>
            </w:tcBorders>
          </w:tcPr>
          <w:p>
            <w:pPr>
              <w:spacing w:line="240" w:lineRule="auto"/>
              <w:ind w:firstLine="0" w:firstLineChars="0"/>
              <w:rPr>
                <w:rFonts w:ascii="仿宋_GB2312"/>
                <w:szCs w:val="32"/>
              </w:rPr>
            </w:pPr>
          </w:p>
        </w:tc>
        <w:tc>
          <w:tcPr>
            <w:tcW w:w="2100" w:type="dxa"/>
            <w:tcBorders>
              <w:tl2br w:val="nil"/>
              <w:tr2bl w:val="nil"/>
            </w:tcBorders>
          </w:tcPr>
          <w:p>
            <w:pPr>
              <w:spacing w:before="33" w:line="240" w:lineRule="auto"/>
              <w:ind w:left="221" w:right="205" w:firstLine="0" w:firstLineChars="0"/>
              <w:jc w:val="center"/>
              <w:rPr>
                <w:rFonts w:ascii="仿宋_GB2312"/>
                <w:szCs w:val="32"/>
              </w:rPr>
            </w:pPr>
            <w:r>
              <w:rPr>
                <w:rFonts w:hint="eastAsia" w:ascii="仿宋_GB2312"/>
                <w:szCs w:val="32"/>
              </w:rPr>
              <w:t>门头店招</w:t>
            </w:r>
          </w:p>
        </w:tc>
        <w:tc>
          <w:tcPr>
            <w:tcW w:w="2508" w:type="dxa"/>
            <w:tcBorders>
              <w:tl2br w:val="nil"/>
              <w:tr2bl w:val="nil"/>
            </w:tcBorders>
          </w:tcPr>
          <w:p>
            <w:pPr>
              <w:spacing w:before="33" w:line="240" w:lineRule="auto"/>
              <w:ind w:left="16" w:firstLine="0" w:firstLineChars="0"/>
              <w:jc w:val="center"/>
              <w:rPr>
                <w:rFonts w:ascii="仿宋_GB2312"/>
                <w:szCs w:val="32"/>
                <w:lang w:eastAsia="zh-CN"/>
              </w:rPr>
            </w:pPr>
            <w:r>
              <w:rPr>
                <w:rFonts w:hint="eastAsia" w:ascii="仿宋_GB2312"/>
                <w:szCs w:val="32"/>
                <w:lang w:eastAsia="zh-CN"/>
              </w:rPr>
              <w:t>按标准主色及标准辅色印刷</w:t>
            </w:r>
          </w:p>
        </w:tc>
        <w:tc>
          <w:tcPr>
            <w:tcW w:w="1951" w:type="dxa"/>
            <w:tcBorders>
              <w:tl2br w:val="nil"/>
              <w:tr2bl w:val="nil"/>
            </w:tcBorders>
          </w:tcPr>
          <w:p>
            <w:pPr>
              <w:spacing w:before="33" w:line="240" w:lineRule="auto"/>
              <w:ind w:left="19" w:firstLine="0" w:firstLineChars="0"/>
              <w:jc w:val="center"/>
              <w:rPr>
                <w:rFonts w:ascii="仿宋_GB2312"/>
                <w:szCs w:val="32"/>
              </w:rPr>
            </w:pPr>
            <w:r>
              <w:rPr>
                <w:rFonts w:hint="eastAsia" w:ascii="仿宋_GB2312"/>
                <w:szCs w:val="32"/>
              </w:rPr>
              <w:t>是</w:t>
            </w:r>
          </w:p>
        </w:tc>
      </w:tr>
    </w:tbl>
    <w:p>
      <w:pPr>
        <w:ind w:firstLine="640"/>
        <w:rPr>
          <w:rFonts w:hint="eastAsia"/>
          <w:lang w:eastAsia="zh-CN"/>
        </w:rPr>
      </w:pPr>
    </w:p>
    <w:p>
      <w:pPr>
        <w:pStyle w:val="3"/>
        <w:ind w:firstLine="640"/>
        <w:rPr>
          <w:lang w:eastAsia="zh-CN"/>
        </w:rPr>
      </w:pPr>
      <w:bookmarkStart w:id="97" w:name="_Toc31778"/>
      <w:r>
        <w:rPr>
          <w:rFonts w:hint="eastAsia"/>
          <w:lang w:eastAsia="zh-CN"/>
        </w:rPr>
        <w:t>十一、信息系统</w:t>
      </w:r>
      <w:bookmarkEnd w:id="97"/>
    </w:p>
    <w:p>
      <w:pPr>
        <w:ind w:firstLine="640"/>
        <w:rPr>
          <w:lang w:eastAsia="zh-CN"/>
        </w:rPr>
      </w:pPr>
      <w:r>
        <w:rPr>
          <w:rFonts w:hint="eastAsia"/>
          <w:lang w:eastAsia="zh-CN"/>
        </w:rPr>
        <w:t>各</w:t>
      </w:r>
      <w:r>
        <w:rPr>
          <w:lang w:eastAsia="zh-CN"/>
        </w:rPr>
        <w:t>服务站（点）</w:t>
      </w:r>
      <w:r>
        <w:rPr>
          <w:rFonts w:hint="eastAsia"/>
          <w:lang w:eastAsia="zh-CN"/>
        </w:rPr>
        <w:t>通过州级统筹农村电子商务站点管理系统进行管理。</w:t>
      </w:r>
    </w:p>
    <w:p>
      <w:pPr>
        <w:spacing w:line="240" w:lineRule="auto"/>
        <w:ind w:firstLine="0" w:firstLineChars="0"/>
        <w:rPr>
          <w:lang w:eastAsia="zh-CN"/>
        </w:rPr>
      </w:pPr>
      <w:r>
        <w:rPr>
          <w:rFonts w:hint="eastAsia"/>
          <w:lang w:eastAsia="zh-CN"/>
        </w:rPr>
        <w:drawing>
          <wp:inline distT="0" distB="0" distL="0" distR="0">
            <wp:extent cx="6500495" cy="3444240"/>
            <wp:effectExtent l="9525" t="9525" r="2413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500553" cy="3444240"/>
                    </a:xfrm>
                    <a:prstGeom prst="rect">
                      <a:avLst/>
                    </a:prstGeom>
                    <a:ln>
                      <a:solidFill>
                        <a:schemeClr val="accent1"/>
                      </a:solidFill>
                    </a:ln>
                  </pic:spPr>
                </pic:pic>
              </a:graphicData>
            </a:graphic>
          </wp:inline>
        </w:drawing>
      </w:r>
    </w:p>
    <w:p>
      <w:pPr>
        <w:ind w:firstLine="640"/>
        <w:rPr>
          <w:lang w:eastAsia="zh-CN"/>
        </w:rPr>
      </w:pPr>
    </w:p>
    <w:p>
      <w:pPr>
        <w:pStyle w:val="2"/>
        <w:bidi w:val="0"/>
        <w:rPr>
          <w:rFonts w:hint="eastAsia"/>
          <w:lang w:eastAsia="zh-CN"/>
        </w:rPr>
      </w:pPr>
      <w:bookmarkStart w:id="98" w:name="_Toc21884"/>
      <w:r>
        <w:rPr>
          <w:rFonts w:hint="eastAsia"/>
          <w:lang w:eastAsia="zh-CN"/>
        </w:rPr>
        <w:t>1、分销平台</w:t>
      </w:r>
      <w:bookmarkEnd w:id="98"/>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lang w:eastAsia="zh-CN"/>
        </w:rPr>
      </w:pPr>
      <w:r>
        <w:rPr>
          <w:rFonts w:hint="eastAsia" w:ascii="仿宋_GB2312"/>
          <w:color w:val="000000" w:themeColor="text1"/>
          <w:lang w:eastAsia="zh-CN"/>
          <w14:textFill>
            <w14:solidFill>
              <w14:schemeClr w14:val="tx1"/>
            </w14:solidFill>
          </w14:textFill>
        </w:rPr>
        <w:t>各村级服务站（点）默认加入农村电子商务分销平台，站长可以选择相应的农副产品来销售。</w:t>
      </w:r>
      <w:bookmarkStart w:id="99" w:name="_Toc17060707"/>
      <w:r>
        <w:rPr>
          <w:rFonts w:hint="eastAsia"/>
        </w:rPr>
        <w:drawing>
          <wp:inline distT="0" distB="0" distL="0" distR="0">
            <wp:extent cx="6505575" cy="33718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8" cstate="print">
                      <a:extLst>
                        <a:ext uri="{28A0092B-C50C-407E-A947-70E740481C1C}">
                          <a14:useLocalDpi xmlns:a14="http://schemas.microsoft.com/office/drawing/2010/main" val="0"/>
                        </a:ext>
                      </a:extLst>
                    </a:blip>
                    <a:srcRect b="12592"/>
                    <a:stretch>
                      <a:fillRect/>
                    </a:stretch>
                  </pic:blipFill>
                  <pic:spPr>
                    <a:xfrm>
                      <a:off x="0" y="0"/>
                      <a:ext cx="6505575" cy="3371850"/>
                    </a:xfrm>
                    <a:prstGeom prst="rect">
                      <a:avLst/>
                    </a:prstGeom>
                    <a:noFill/>
                    <a:ln>
                      <a:noFill/>
                    </a:ln>
                  </pic:spPr>
                </pic:pic>
              </a:graphicData>
            </a:graphic>
          </wp:inline>
        </w:drawing>
      </w:r>
      <w:bookmarkEnd w:id="99"/>
    </w:p>
    <w:p>
      <w:pPr>
        <w:pStyle w:val="2"/>
        <w:bidi w:val="0"/>
        <w:rPr>
          <w:rFonts w:hint="eastAsia"/>
          <w:lang w:eastAsia="zh-CN"/>
        </w:rPr>
      </w:pPr>
      <w:bookmarkStart w:id="100" w:name="_Toc1208"/>
      <w:r>
        <w:rPr>
          <w:rFonts w:hint="eastAsia"/>
          <w:lang w:eastAsia="zh-CN"/>
        </w:rPr>
        <w:t>2、培训系统</w:t>
      </w:r>
      <w:bookmarkEnd w:id="100"/>
    </w:p>
    <w:p>
      <w:pPr>
        <w:ind w:firstLine="640"/>
        <w:rPr>
          <w:lang w:eastAsia="zh-CN"/>
        </w:rPr>
      </w:pPr>
      <w:r>
        <w:rPr>
          <w:rFonts w:hint="eastAsia"/>
          <w:lang w:eastAsia="zh-CN"/>
        </w:rPr>
        <w:t>各村级服务站（点）可以查看本村农户进行培训情况，督促农户尽快参加线上各类电子商务培训课程。</w:t>
      </w:r>
    </w:p>
    <w:p>
      <w:pPr>
        <w:pStyle w:val="2"/>
        <w:bidi w:val="0"/>
        <w:rPr>
          <w:rFonts w:hint="eastAsia"/>
          <w:lang w:eastAsia="zh-CN"/>
        </w:rPr>
      </w:pPr>
      <w:bookmarkStart w:id="101" w:name="_Toc24598"/>
      <w:r>
        <w:rPr>
          <w:rFonts w:hint="eastAsia"/>
          <w:lang w:eastAsia="zh-CN"/>
        </w:rPr>
        <w:t>3、数据录入</w:t>
      </w:r>
      <w:bookmarkEnd w:id="101"/>
    </w:p>
    <w:p>
      <w:pPr>
        <w:ind w:firstLine="640"/>
        <w:rPr>
          <w:lang w:eastAsia="zh-CN"/>
        </w:rPr>
      </w:pPr>
      <w:r>
        <w:rPr>
          <w:rFonts w:hint="eastAsia"/>
          <w:lang w:eastAsia="zh-CN"/>
        </w:rPr>
        <w:t>各村级服务站（点）根据每日发生的电子商务数据情况，在线填写相关表单，保存至服务器。</w:t>
      </w:r>
    </w:p>
    <w:tbl>
      <w:tblPr>
        <w:tblStyle w:val="31"/>
        <w:tblW w:w="6808" w:type="dxa"/>
        <w:tblInd w:w="2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68"/>
        <w:gridCol w:w="1891"/>
        <w:gridCol w:w="35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tcBorders>
              <w:right w:val="single" w:color="000000" w:sz="4" w:space="0"/>
            </w:tcBorders>
          </w:tcPr>
          <w:p>
            <w:pPr>
              <w:spacing w:before="38" w:line="240" w:lineRule="auto"/>
              <w:ind w:left="483" w:right="469" w:firstLine="0" w:firstLineChars="0"/>
              <w:jc w:val="center"/>
              <w:rPr>
                <w:rFonts w:eastAsia="宋体"/>
                <w:sz w:val="18"/>
              </w:rPr>
            </w:pPr>
            <w:r>
              <w:rPr>
                <w:rFonts w:eastAsia="宋体"/>
                <w:sz w:val="18"/>
              </w:rPr>
              <w:t>序号</w:t>
            </w:r>
          </w:p>
        </w:tc>
        <w:tc>
          <w:tcPr>
            <w:tcW w:w="1891" w:type="dxa"/>
            <w:tcBorders>
              <w:left w:val="single" w:color="000000" w:sz="4" w:space="0"/>
              <w:right w:val="single" w:color="000000" w:sz="4" w:space="0"/>
            </w:tcBorders>
          </w:tcPr>
          <w:p>
            <w:pPr>
              <w:tabs>
                <w:tab w:val="left" w:pos="473"/>
              </w:tabs>
              <w:spacing w:before="38" w:line="240" w:lineRule="auto"/>
              <w:ind w:left="19" w:firstLine="0" w:firstLineChars="0"/>
              <w:jc w:val="center"/>
              <w:rPr>
                <w:rFonts w:eastAsia="宋体"/>
                <w:sz w:val="18"/>
              </w:rPr>
            </w:pPr>
            <w:r>
              <w:rPr>
                <w:rFonts w:hint="eastAsia" w:eastAsia="宋体"/>
                <w:sz w:val="18"/>
                <w:lang w:eastAsia="zh-CN"/>
              </w:rPr>
              <w:t xml:space="preserve">表 </w:t>
            </w:r>
            <w:r>
              <w:rPr>
                <w:rFonts w:eastAsia="宋体"/>
                <w:sz w:val="18"/>
                <w:lang w:eastAsia="zh-CN"/>
              </w:rPr>
              <w:t xml:space="preserve">  </w:t>
            </w:r>
            <w:r>
              <w:rPr>
                <w:rFonts w:hint="eastAsia" w:eastAsia="宋体"/>
                <w:sz w:val="18"/>
                <w:lang w:eastAsia="zh-CN"/>
              </w:rPr>
              <w:t>单</w:t>
            </w:r>
          </w:p>
        </w:tc>
        <w:tc>
          <w:tcPr>
            <w:tcW w:w="3549" w:type="dxa"/>
            <w:tcBorders>
              <w:left w:val="single" w:color="000000" w:sz="4" w:space="0"/>
              <w:right w:val="single" w:color="000000" w:sz="4" w:space="0"/>
            </w:tcBorders>
          </w:tcPr>
          <w:p>
            <w:pPr>
              <w:tabs>
                <w:tab w:val="left" w:pos="471"/>
              </w:tabs>
              <w:spacing w:before="38" w:line="240" w:lineRule="auto"/>
              <w:ind w:left="17" w:firstLine="0" w:firstLineChars="0"/>
              <w:jc w:val="center"/>
              <w:rPr>
                <w:rFonts w:eastAsia="宋体"/>
                <w:sz w:val="18"/>
              </w:rPr>
            </w:pPr>
            <w:r>
              <w:rPr>
                <w:rFonts w:hint="eastAsia" w:eastAsia="宋体"/>
                <w:sz w:val="18"/>
                <w:lang w:eastAsia="zh-CN"/>
              </w:rPr>
              <w:t xml:space="preserve">说 </w:t>
            </w:r>
            <w:r>
              <w:rPr>
                <w:rFonts w:eastAsia="宋体"/>
                <w:sz w:val="18"/>
                <w:lang w:eastAsia="zh-CN"/>
              </w:rPr>
              <w:t xml:space="preserve">   </w:t>
            </w:r>
            <w:r>
              <w:rPr>
                <w:rFonts w:hint="eastAsia" w:eastAsia="宋体"/>
                <w:sz w:val="18"/>
                <w:lang w:eastAsia="zh-CN"/>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1368" w:type="dxa"/>
            <w:tcBorders>
              <w:bottom w:val="single" w:color="000000" w:sz="4" w:space="0"/>
              <w:right w:val="single" w:color="000000" w:sz="4" w:space="0"/>
            </w:tcBorders>
          </w:tcPr>
          <w:p>
            <w:pPr>
              <w:spacing w:before="40" w:line="240" w:lineRule="auto"/>
              <w:ind w:left="13" w:firstLine="0" w:firstLineChars="0"/>
              <w:jc w:val="center"/>
              <w:rPr>
                <w:rFonts w:eastAsia="宋体"/>
                <w:sz w:val="18"/>
              </w:rPr>
            </w:pPr>
            <w:r>
              <w:rPr>
                <w:rFonts w:eastAsia="宋体"/>
                <w:sz w:val="18"/>
              </w:rPr>
              <w:t>1</w:t>
            </w:r>
          </w:p>
        </w:tc>
        <w:tc>
          <w:tcPr>
            <w:tcW w:w="1891" w:type="dxa"/>
            <w:tcBorders>
              <w:left w:val="single" w:color="000000" w:sz="4" w:space="0"/>
              <w:bottom w:val="single" w:color="000000" w:sz="4" w:space="0"/>
              <w:right w:val="single" w:color="000000" w:sz="4" w:space="0"/>
            </w:tcBorders>
          </w:tcPr>
          <w:p>
            <w:pPr>
              <w:spacing w:before="40" w:line="240" w:lineRule="auto"/>
              <w:ind w:left="14" w:firstLine="0" w:firstLineChars="0"/>
              <w:jc w:val="center"/>
              <w:rPr>
                <w:rFonts w:eastAsia="宋体"/>
                <w:sz w:val="18"/>
                <w:lang w:eastAsia="zh-CN"/>
              </w:rPr>
            </w:pPr>
            <w:r>
              <w:rPr>
                <w:rFonts w:hint="eastAsia" w:eastAsia="宋体"/>
                <w:sz w:val="18"/>
                <w:lang w:eastAsia="zh-CN"/>
              </w:rPr>
              <w:t>类型</w:t>
            </w:r>
          </w:p>
        </w:tc>
        <w:tc>
          <w:tcPr>
            <w:tcW w:w="3549" w:type="dxa"/>
            <w:tcBorders>
              <w:left w:val="single" w:color="000000" w:sz="4" w:space="0"/>
              <w:bottom w:val="single" w:color="000000" w:sz="4" w:space="0"/>
              <w:right w:val="single" w:color="000000" w:sz="4" w:space="0"/>
            </w:tcBorders>
          </w:tcPr>
          <w:p>
            <w:pPr>
              <w:spacing w:before="40" w:line="240" w:lineRule="auto"/>
              <w:ind w:left="14" w:firstLine="0" w:firstLineChars="0"/>
              <w:jc w:val="center"/>
              <w:rPr>
                <w:rFonts w:eastAsia="宋体"/>
                <w:sz w:val="18"/>
              </w:rPr>
            </w:pPr>
            <w:r>
              <w:rPr>
                <w:rFonts w:hint="eastAsia" w:eastAsia="宋体"/>
                <w:sz w:val="18"/>
                <w:lang w:eastAsia="zh-CN"/>
              </w:rPr>
              <w:t>选择代买或者代卖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tcBorders>
              <w:top w:val="single" w:color="000000" w:sz="4" w:space="0"/>
              <w:bottom w:val="single" w:color="000000" w:sz="4" w:space="0"/>
              <w:right w:val="single" w:color="000000" w:sz="4" w:space="0"/>
            </w:tcBorders>
          </w:tcPr>
          <w:p>
            <w:pPr>
              <w:spacing w:before="38" w:line="240" w:lineRule="auto"/>
              <w:ind w:left="13" w:firstLine="0" w:firstLineChars="0"/>
              <w:jc w:val="center"/>
              <w:rPr>
                <w:rFonts w:eastAsia="宋体"/>
                <w:sz w:val="18"/>
              </w:rPr>
            </w:pPr>
            <w:r>
              <w:rPr>
                <w:rFonts w:eastAsia="宋体"/>
                <w:sz w:val="18"/>
              </w:rPr>
              <w:t>2</w:t>
            </w:r>
          </w:p>
        </w:tc>
        <w:tc>
          <w:tcPr>
            <w:tcW w:w="1891"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eastAsia="宋体"/>
                <w:sz w:val="18"/>
              </w:rPr>
            </w:pPr>
            <w:r>
              <w:rPr>
                <w:rFonts w:hint="eastAsia" w:eastAsia="宋体"/>
                <w:sz w:val="18"/>
              </w:rPr>
              <w:t>类别</w:t>
            </w:r>
          </w:p>
        </w:tc>
        <w:tc>
          <w:tcPr>
            <w:tcW w:w="3549"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eastAsia="宋体"/>
                <w:sz w:val="18"/>
              </w:rPr>
            </w:pPr>
            <w:r>
              <w:rPr>
                <w:rFonts w:hint="eastAsia" w:eastAsia="宋体"/>
                <w:sz w:val="18"/>
                <w:lang w:eastAsia="zh-CN"/>
              </w:rPr>
              <w:t>选择商品类别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tcBorders>
              <w:top w:val="single" w:color="000000" w:sz="4" w:space="0"/>
              <w:bottom w:val="single" w:color="000000" w:sz="4" w:space="0"/>
              <w:right w:val="single" w:color="000000" w:sz="4" w:space="0"/>
            </w:tcBorders>
          </w:tcPr>
          <w:p>
            <w:pPr>
              <w:spacing w:before="38" w:line="240" w:lineRule="auto"/>
              <w:ind w:left="13" w:firstLine="0" w:firstLineChars="0"/>
              <w:jc w:val="center"/>
              <w:rPr>
                <w:rFonts w:eastAsia="宋体"/>
                <w:sz w:val="18"/>
              </w:rPr>
            </w:pPr>
            <w:r>
              <w:rPr>
                <w:rFonts w:eastAsia="宋体"/>
                <w:sz w:val="18"/>
              </w:rPr>
              <w:t>3</w:t>
            </w:r>
          </w:p>
        </w:tc>
        <w:tc>
          <w:tcPr>
            <w:tcW w:w="1891"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eastAsia="宋体"/>
                <w:sz w:val="18"/>
              </w:rPr>
            </w:pPr>
            <w:r>
              <w:rPr>
                <w:rFonts w:hint="eastAsia" w:eastAsia="宋体"/>
                <w:sz w:val="18"/>
              </w:rPr>
              <w:t>金额</w:t>
            </w:r>
          </w:p>
        </w:tc>
        <w:tc>
          <w:tcPr>
            <w:tcW w:w="3549"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eastAsia="宋体"/>
                <w:sz w:val="18"/>
              </w:rPr>
            </w:pPr>
            <w:r>
              <w:rPr>
                <w:rFonts w:hint="eastAsia" w:eastAsia="宋体"/>
                <w:sz w:val="18"/>
                <w:lang w:eastAsia="zh-CN"/>
              </w:rPr>
              <w:t>填写商品金额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tcBorders>
              <w:top w:val="single" w:color="000000" w:sz="4" w:space="0"/>
              <w:bottom w:val="single" w:color="000000" w:sz="4" w:space="0"/>
              <w:right w:val="single" w:color="000000" w:sz="4" w:space="0"/>
            </w:tcBorders>
          </w:tcPr>
          <w:p>
            <w:pPr>
              <w:spacing w:before="38" w:line="240" w:lineRule="auto"/>
              <w:ind w:left="13" w:firstLine="0" w:firstLineChars="0"/>
              <w:jc w:val="center"/>
              <w:rPr>
                <w:rFonts w:eastAsia="宋体"/>
                <w:sz w:val="18"/>
              </w:rPr>
            </w:pPr>
            <w:r>
              <w:rPr>
                <w:rFonts w:eastAsia="宋体"/>
                <w:sz w:val="18"/>
              </w:rPr>
              <w:t>4</w:t>
            </w:r>
          </w:p>
        </w:tc>
        <w:tc>
          <w:tcPr>
            <w:tcW w:w="1891"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eastAsia="宋体"/>
                <w:sz w:val="18"/>
              </w:rPr>
            </w:pPr>
            <w:r>
              <w:rPr>
                <w:rFonts w:hint="eastAsia" w:eastAsia="宋体"/>
                <w:sz w:val="18"/>
                <w:lang w:eastAsia="zh-CN"/>
              </w:rPr>
              <w:t>名称</w:t>
            </w:r>
          </w:p>
        </w:tc>
        <w:tc>
          <w:tcPr>
            <w:tcW w:w="3549"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eastAsia="宋体"/>
                <w:sz w:val="18"/>
              </w:rPr>
            </w:pPr>
            <w:r>
              <w:rPr>
                <w:rFonts w:hint="eastAsia" w:eastAsia="宋体"/>
                <w:sz w:val="18"/>
                <w:lang w:eastAsia="zh-CN"/>
              </w:rPr>
              <w:t>填写商品名称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tcBorders>
              <w:top w:val="single" w:color="000000" w:sz="4" w:space="0"/>
              <w:bottom w:val="single" w:color="000000" w:sz="4" w:space="0"/>
              <w:right w:val="single" w:color="000000" w:sz="4" w:space="0"/>
            </w:tcBorders>
          </w:tcPr>
          <w:p>
            <w:pPr>
              <w:spacing w:before="38" w:line="240" w:lineRule="auto"/>
              <w:ind w:left="13" w:firstLine="0" w:firstLineChars="0"/>
              <w:jc w:val="center"/>
              <w:rPr>
                <w:rFonts w:eastAsia="宋体"/>
                <w:sz w:val="18"/>
              </w:rPr>
            </w:pPr>
            <w:r>
              <w:rPr>
                <w:rFonts w:eastAsia="宋体"/>
                <w:sz w:val="18"/>
              </w:rPr>
              <w:t>5</w:t>
            </w:r>
          </w:p>
        </w:tc>
        <w:tc>
          <w:tcPr>
            <w:tcW w:w="1891"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eastAsia="宋体"/>
                <w:sz w:val="18"/>
              </w:rPr>
            </w:pPr>
            <w:r>
              <w:rPr>
                <w:rFonts w:hint="eastAsia" w:eastAsia="宋体"/>
                <w:sz w:val="18"/>
                <w:lang w:eastAsia="zh-CN"/>
              </w:rPr>
              <w:t>备注</w:t>
            </w:r>
          </w:p>
        </w:tc>
        <w:tc>
          <w:tcPr>
            <w:tcW w:w="3549" w:type="dxa"/>
            <w:tcBorders>
              <w:top w:val="single" w:color="000000" w:sz="4" w:space="0"/>
              <w:left w:val="single" w:color="000000" w:sz="4" w:space="0"/>
              <w:bottom w:val="single" w:color="000000" w:sz="4" w:space="0"/>
              <w:right w:val="single" w:color="000000" w:sz="4" w:space="0"/>
            </w:tcBorders>
          </w:tcPr>
          <w:p>
            <w:pPr>
              <w:spacing w:before="38" w:line="240" w:lineRule="auto"/>
              <w:ind w:left="12" w:firstLine="0" w:firstLineChars="0"/>
              <w:jc w:val="center"/>
              <w:rPr>
                <w:rFonts w:eastAsia="宋体"/>
                <w:sz w:val="18"/>
                <w:lang w:eastAsia="zh-CN"/>
              </w:rPr>
            </w:pPr>
            <w:r>
              <w:rPr>
                <w:rFonts w:hint="eastAsia" w:eastAsia="宋体"/>
                <w:sz w:val="18"/>
                <w:lang w:eastAsia="zh-CN"/>
              </w:rPr>
              <w:t>可以备注相关内容（选填）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tcBorders>
              <w:top w:val="single" w:color="000000" w:sz="4" w:space="0"/>
              <w:bottom w:val="single" w:color="000000" w:sz="4" w:space="0"/>
              <w:right w:val="single" w:color="000000" w:sz="4" w:space="0"/>
            </w:tcBorders>
          </w:tcPr>
          <w:p>
            <w:pPr>
              <w:spacing w:before="38" w:line="240" w:lineRule="auto"/>
              <w:ind w:left="13" w:firstLine="0" w:firstLineChars="0"/>
              <w:jc w:val="center"/>
              <w:rPr>
                <w:rFonts w:eastAsia="宋体"/>
                <w:sz w:val="18"/>
              </w:rPr>
            </w:pPr>
            <w:r>
              <w:rPr>
                <w:rFonts w:eastAsia="宋体"/>
                <w:sz w:val="18"/>
              </w:rPr>
              <w:t>6</w:t>
            </w:r>
          </w:p>
        </w:tc>
        <w:tc>
          <w:tcPr>
            <w:tcW w:w="1891" w:type="dxa"/>
            <w:tcBorders>
              <w:top w:val="single" w:color="000000" w:sz="4" w:space="0"/>
              <w:left w:val="single" w:color="000000" w:sz="4" w:space="0"/>
              <w:bottom w:val="single" w:color="000000" w:sz="4" w:space="0"/>
              <w:right w:val="single" w:color="000000" w:sz="4" w:space="0"/>
            </w:tcBorders>
          </w:tcPr>
          <w:p>
            <w:pPr>
              <w:spacing w:before="38" w:line="240" w:lineRule="auto"/>
              <w:ind w:left="14" w:firstLine="0" w:firstLineChars="0"/>
              <w:jc w:val="center"/>
              <w:rPr>
                <w:rFonts w:eastAsia="宋体"/>
                <w:sz w:val="18"/>
              </w:rPr>
            </w:pPr>
            <w:r>
              <w:rPr>
                <w:rFonts w:hint="eastAsia" w:eastAsia="宋体"/>
                <w:sz w:val="18"/>
                <w:lang w:eastAsia="zh-CN"/>
              </w:rPr>
              <w:t>创建时间（系统）</w:t>
            </w:r>
          </w:p>
        </w:tc>
        <w:tc>
          <w:tcPr>
            <w:tcW w:w="3549" w:type="dxa"/>
            <w:tcBorders>
              <w:top w:val="single" w:color="000000" w:sz="4" w:space="0"/>
              <w:left w:val="single" w:color="000000" w:sz="4" w:space="0"/>
              <w:bottom w:val="single" w:color="000000" w:sz="4" w:space="0"/>
              <w:right w:val="single" w:color="000000" w:sz="4" w:space="0"/>
            </w:tcBorders>
          </w:tcPr>
          <w:p>
            <w:pPr>
              <w:spacing w:before="38" w:line="240" w:lineRule="auto"/>
              <w:ind w:left="12" w:firstLine="0" w:firstLineChars="0"/>
              <w:jc w:val="center"/>
              <w:rPr>
                <w:rFonts w:eastAsia="宋体"/>
                <w:sz w:val="18"/>
                <w:lang w:eastAsia="zh-CN"/>
              </w:rPr>
            </w:pPr>
            <w:r>
              <w:rPr>
                <w:rFonts w:hint="eastAsia" w:eastAsia="宋体"/>
                <w:sz w:val="18"/>
                <w:lang w:eastAsia="zh-CN"/>
              </w:rPr>
              <w:t>系统自动填写创建时间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1368" w:type="dxa"/>
            <w:tcBorders>
              <w:top w:val="single" w:color="000000" w:sz="4" w:space="0"/>
              <w:bottom w:val="single" w:color="000000" w:sz="4" w:space="0"/>
              <w:right w:val="single" w:color="000000" w:sz="4" w:space="0"/>
            </w:tcBorders>
          </w:tcPr>
          <w:p>
            <w:pPr>
              <w:spacing w:before="40" w:line="240" w:lineRule="auto"/>
              <w:ind w:left="13" w:firstLine="0" w:firstLineChars="0"/>
              <w:jc w:val="center"/>
              <w:rPr>
                <w:rFonts w:eastAsia="宋体"/>
                <w:sz w:val="18"/>
              </w:rPr>
            </w:pPr>
            <w:r>
              <w:rPr>
                <w:rFonts w:eastAsia="宋体"/>
                <w:sz w:val="18"/>
              </w:rPr>
              <w:t>7</w:t>
            </w:r>
          </w:p>
        </w:tc>
        <w:tc>
          <w:tcPr>
            <w:tcW w:w="1891" w:type="dxa"/>
            <w:tcBorders>
              <w:top w:val="single" w:color="000000" w:sz="4" w:space="0"/>
              <w:left w:val="single" w:color="000000" w:sz="4" w:space="0"/>
              <w:bottom w:val="single" w:color="000000" w:sz="4" w:space="0"/>
              <w:right w:val="single" w:color="000000" w:sz="4" w:space="0"/>
            </w:tcBorders>
          </w:tcPr>
          <w:p>
            <w:pPr>
              <w:spacing w:before="40" w:line="240" w:lineRule="auto"/>
              <w:ind w:left="14" w:firstLine="0" w:firstLineChars="0"/>
              <w:jc w:val="center"/>
              <w:rPr>
                <w:rFonts w:eastAsia="宋体"/>
                <w:sz w:val="18"/>
              </w:rPr>
            </w:pPr>
            <w:r>
              <w:rPr>
                <w:rFonts w:hint="eastAsia" w:eastAsia="宋体"/>
                <w:sz w:val="18"/>
                <w:lang w:eastAsia="zh-CN"/>
              </w:rPr>
              <w:t>更新时间（系统）</w:t>
            </w:r>
          </w:p>
        </w:tc>
        <w:tc>
          <w:tcPr>
            <w:tcW w:w="3549" w:type="dxa"/>
            <w:tcBorders>
              <w:top w:val="single" w:color="000000" w:sz="4" w:space="0"/>
              <w:left w:val="single" w:color="000000" w:sz="4" w:space="0"/>
              <w:bottom w:val="single" w:color="000000" w:sz="4" w:space="0"/>
              <w:right w:val="single" w:color="000000" w:sz="4" w:space="0"/>
            </w:tcBorders>
          </w:tcPr>
          <w:p>
            <w:pPr>
              <w:spacing w:before="40" w:line="240" w:lineRule="auto"/>
              <w:ind w:left="86" w:firstLine="0" w:firstLineChars="0"/>
              <w:jc w:val="center"/>
              <w:rPr>
                <w:rFonts w:eastAsia="宋体"/>
                <w:sz w:val="18"/>
                <w:lang w:eastAsia="zh-CN"/>
              </w:rPr>
            </w:pPr>
            <w:r>
              <w:rPr>
                <w:rFonts w:hint="eastAsia" w:eastAsia="宋体"/>
                <w:sz w:val="18"/>
                <w:lang w:eastAsia="zh-CN"/>
              </w:rPr>
              <w:t>系统自动填写最后更新时间</w:t>
            </w:r>
          </w:p>
        </w:tc>
      </w:tr>
    </w:tbl>
    <w:p>
      <w:pPr>
        <w:spacing w:before="6" w:line="240" w:lineRule="auto"/>
        <w:ind w:firstLine="0" w:firstLineChars="0"/>
        <w:jc w:val="left"/>
        <w:rPr>
          <w:rFonts w:ascii="黑体" w:eastAsia="宋体"/>
          <w:sz w:val="29"/>
          <w:szCs w:val="21"/>
          <w:lang w:eastAsia="zh-CN"/>
        </w:rPr>
      </w:pPr>
    </w:p>
    <w:p>
      <w:pPr>
        <w:pStyle w:val="2"/>
        <w:bidi w:val="0"/>
        <w:rPr>
          <w:rFonts w:hint="eastAsia"/>
          <w:lang w:eastAsia="zh-CN"/>
        </w:rPr>
      </w:pPr>
      <w:bookmarkStart w:id="102" w:name="_Toc503"/>
      <w:r>
        <w:rPr>
          <w:rFonts w:hint="eastAsia"/>
          <w:lang w:eastAsia="zh-CN"/>
        </w:rPr>
        <w:t>4、数据管理</w:t>
      </w:r>
      <w:bookmarkEnd w:id="102"/>
    </w:p>
    <w:p>
      <w:pPr>
        <w:ind w:firstLine="640"/>
        <w:rPr>
          <w:lang w:eastAsia="zh-CN"/>
        </w:rPr>
      </w:pPr>
      <w:r>
        <w:rPr>
          <w:rFonts w:hint="eastAsia"/>
          <w:lang w:eastAsia="zh-CN"/>
        </w:rPr>
        <w:t>在报送商务部之前，服务站（点）和上级电子商务主管部门可更新相关数据。</w:t>
      </w:r>
    </w:p>
    <w:p>
      <w:pPr>
        <w:pStyle w:val="2"/>
        <w:bidi w:val="0"/>
        <w:rPr>
          <w:rFonts w:hint="eastAsia"/>
          <w:lang w:eastAsia="zh-CN"/>
        </w:rPr>
      </w:pPr>
      <w:bookmarkStart w:id="103" w:name="_Toc29398"/>
      <w:r>
        <w:rPr>
          <w:rFonts w:hint="eastAsia"/>
          <w:lang w:eastAsia="zh-CN"/>
        </w:rPr>
        <w:t>5、数据报送</w:t>
      </w:r>
      <w:bookmarkEnd w:id="103"/>
    </w:p>
    <w:p>
      <w:pPr>
        <w:ind w:firstLine="640"/>
        <w:rPr>
          <w:lang w:eastAsia="zh-CN"/>
        </w:rPr>
      </w:pPr>
      <w:r>
        <w:rPr>
          <w:rFonts w:hint="eastAsia"/>
          <w:lang w:eastAsia="zh-CN"/>
        </w:rPr>
        <w:t>数据报送分为自动报送和手动报送。自动报送为设置一个时间点，当到达这个时间点时，系统自动报送前一天的数据情况。手动报送为按钮形式，点击“手动报送”，系统将报送前一天的数据情况。</w:t>
      </w:r>
    </w:p>
    <w:p>
      <w:pPr>
        <w:ind w:firstLine="640"/>
        <w:rPr>
          <w:lang w:eastAsia="zh-CN"/>
        </w:rPr>
      </w:pPr>
      <w:r>
        <w:rPr>
          <w:rFonts w:hint="eastAsia"/>
          <w:lang w:eastAsia="zh-CN"/>
        </w:rPr>
        <w:t>数据报送完成后，会在该项数据条目后标记“已报送”，防止多次报送。</w:t>
      </w:r>
    </w:p>
    <w:p>
      <w:pPr>
        <w:pStyle w:val="2"/>
        <w:bidi w:val="0"/>
        <w:rPr>
          <w:rFonts w:hint="eastAsia"/>
          <w:lang w:eastAsia="zh-CN"/>
        </w:rPr>
      </w:pPr>
      <w:bookmarkStart w:id="104" w:name="_Toc1377"/>
      <w:r>
        <w:rPr>
          <w:rFonts w:hint="eastAsia"/>
          <w:lang w:eastAsia="zh-CN"/>
        </w:rPr>
        <w:t>6、物流代收</w:t>
      </w:r>
      <w:bookmarkEnd w:id="104"/>
    </w:p>
    <w:p>
      <w:pPr>
        <w:ind w:firstLine="640"/>
        <w:rPr>
          <w:lang w:eastAsia="zh-CN"/>
        </w:rPr>
      </w:pPr>
      <w:r>
        <w:rPr>
          <w:rFonts w:hint="eastAsia"/>
          <w:lang w:eastAsia="zh-CN"/>
        </w:rPr>
        <w:t>物流快递由乡分拨中心通过农村高效物流体系（众包），到达村后，优先放置在村网点，服务站（点）会通过村站点管理后台，看到快递信息，待签收后交给村民。</w:t>
      </w:r>
    </w:p>
    <w:p>
      <w:pPr>
        <w:pStyle w:val="2"/>
        <w:bidi w:val="0"/>
        <w:rPr>
          <w:rFonts w:hint="eastAsia"/>
          <w:lang w:eastAsia="zh-CN"/>
        </w:rPr>
      </w:pPr>
      <w:bookmarkStart w:id="105" w:name="_Toc9271"/>
      <w:r>
        <w:rPr>
          <w:rFonts w:hint="eastAsia"/>
          <w:lang w:eastAsia="zh-CN"/>
        </w:rPr>
        <w:t>7、物流代发</w:t>
      </w:r>
      <w:bookmarkEnd w:id="105"/>
    </w:p>
    <w:p>
      <w:pPr>
        <w:ind w:firstLine="640"/>
        <w:rPr>
          <w:lang w:eastAsia="zh-CN"/>
        </w:rPr>
      </w:pPr>
      <w:r>
        <w:rPr>
          <w:rFonts w:hint="eastAsia"/>
          <w:lang w:eastAsia="zh-CN"/>
        </w:rPr>
        <w:t>农户邮寄的快递，可在手机上下单后，拿到村服务站（点），由工作人员称重检查，打印快递单后，录入系统，由农村高效物流体系（众包）发往乡分拨中心进行上行发件。</w:t>
      </w:r>
    </w:p>
    <w:p>
      <w:pPr>
        <w:pStyle w:val="2"/>
        <w:bidi w:val="0"/>
        <w:rPr>
          <w:rFonts w:hint="eastAsia"/>
          <w:lang w:eastAsia="zh-CN"/>
        </w:rPr>
      </w:pPr>
      <w:bookmarkStart w:id="106" w:name="_Toc29316"/>
      <w:r>
        <w:rPr>
          <w:rFonts w:hint="eastAsia"/>
          <w:lang w:eastAsia="zh-CN"/>
        </w:rPr>
        <w:t>8、内部交流</w:t>
      </w:r>
      <w:bookmarkEnd w:id="106"/>
    </w:p>
    <w:p>
      <w:pPr>
        <w:ind w:firstLine="640"/>
        <w:rPr>
          <w:lang w:eastAsia="zh-CN"/>
        </w:rPr>
      </w:pPr>
      <w:r>
        <w:rPr>
          <w:rFonts w:hint="eastAsia"/>
          <w:lang w:eastAsia="zh-CN"/>
        </w:rPr>
        <w:t>各村级服务站（点）可通过系统，向上级主管部门提交建议意见信息；上级主管部门也可通过系统，下方相关站内信息及手机短信。</w:t>
      </w:r>
    </w:p>
    <w:p>
      <w:pPr>
        <w:pStyle w:val="2"/>
        <w:bidi w:val="0"/>
        <w:rPr>
          <w:rFonts w:hint="eastAsia"/>
          <w:lang w:eastAsia="zh-CN"/>
        </w:rPr>
      </w:pPr>
      <w:bookmarkStart w:id="107" w:name="_Toc15521"/>
      <w:r>
        <w:rPr>
          <w:rFonts w:hint="eastAsia"/>
          <w:lang w:eastAsia="zh-CN"/>
        </w:rPr>
        <w:t>9、站长考核</w:t>
      </w:r>
      <w:bookmarkEnd w:id="107"/>
    </w:p>
    <w:p>
      <w:pPr>
        <w:ind w:firstLine="640"/>
        <w:rPr>
          <w:lang w:eastAsia="zh-CN"/>
        </w:rPr>
      </w:pPr>
      <w:r>
        <w:rPr>
          <w:rFonts w:hint="eastAsia"/>
          <w:lang w:eastAsia="zh-CN"/>
        </w:rPr>
        <w:t>系统通过服务时长、报送规范、服务能力、服务评价等多维度对村级服务站（点）进行打分，若多月服务站（点）为不及格且不认真整改，则该服务站（点）进入清退名单。</w:t>
      </w:r>
    </w:p>
    <w:p>
      <w:pPr>
        <w:pStyle w:val="2"/>
        <w:bidi w:val="0"/>
        <w:rPr>
          <w:rFonts w:hint="eastAsia"/>
          <w:lang w:eastAsia="zh-CN"/>
        </w:rPr>
      </w:pPr>
      <w:bookmarkStart w:id="108" w:name="_Toc24303"/>
      <w:r>
        <w:rPr>
          <w:rFonts w:hint="eastAsia"/>
          <w:lang w:eastAsia="zh-CN"/>
        </w:rPr>
        <w:t>10、村民管理</w:t>
      </w:r>
      <w:bookmarkEnd w:id="108"/>
    </w:p>
    <w:p>
      <w:pPr>
        <w:ind w:firstLine="640"/>
        <w:rPr>
          <w:lang w:eastAsia="zh-CN"/>
        </w:rPr>
      </w:pPr>
      <w:r>
        <w:rPr>
          <w:rFonts w:hint="eastAsia"/>
          <w:lang w:eastAsia="zh-CN"/>
        </w:rPr>
        <w:t>录入、查看本村村民的基本情况，绑定其生产作物。上级主管部门可对各村作物种类的周期进行全面的了解。</w:t>
      </w:r>
    </w:p>
    <w:p>
      <w:pPr>
        <w:pStyle w:val="2"/>
        <w:bidi w:val="0"/>
        <w:rPr>
          <w:rFonts w:hint="eastAsia"/>
          <w:lang w:eastAsia="zh-CN"/>
        </w:rPr>
      </w:pPr>
      <w:bookmarkStart w:id="109" w:name="_Toc22282"/>
      <w:r>
        <w:rPr>
          <w:rFonts w:hint="eastAsia"/>
          <w:lang w:eastAsia="zh-CN"/>
        </w:rPr>
        <w:t>11、增值服务</w:t>
      </w:r>
      <w:bookmarkEnd w:id="109"/>
    </w:p>
    <w:p>
      <w:pPr>
        <w:ind w:firstLine="640"/>
        <w:rPr>
          <w:lang w:eastAsia="zh-CN"/>
        </w:rPr>
      </w:pPr>
      <w:r>
        <w:rPr>
          <w:rFonts w:hint="eastAsia"/>
          <w:lang w:eastAsia="zh-CN"/>
        </w:rPr>
        <w:t>各村级服务站（点）为村民提供电子商务平台已开通的各项便民服务，包括水、电、气、宽带、话费等基础项目的网上缴费和农资便利购买，农村金融服务，以及车票酒店</w:t>
      </w:r>
      <w:r>
        <w:rPr>
          <w:rFonts w:hint="eastAsia"/>
          <w:lang w:val="en-US" w:eastAsia="zh-CN"/>
        </w:rPr>
        <w:t>预订</w:t>
      </w:r>
      <w:bookmarkStart w:id="139" w:name="_GoBack"/>
      <w:bookmarkEnd w:id="139"/>
      <w:r>
        <w:rPr>
          <w:rFonts w:hint="eastAsia"/>
          <w:lang w:eastAsia="zh-CN"/>
        </w:rPr>
        <w:t>、就诊预约、本地资讯获取等服务。</w:t>
      </w:r>
    </w:p>
    <w:p>
      <w:pPr>
        <w:spacing w:line="240" w:lineRule="auto"/>
        <w:ind w:firstLine="0" w:firstLineChars="0"/>
        <w:jc w:val="left"/>
        <w:rPr>
          <w:rFonts w:eastAsia="宋体"/>
          <w:sz w:val="20"/>
          <w:szCs w:val="21"/>
          <w:lang w:eastAsia="zh-CN"/>
        </w:rPr>
      </w:pPr>
    </w:p>
    <w:p>
      <w:pPr>
        <w:pStyle w:val="3"/>
        <w:ind w:firstLine="640"/>
        <w:rPr>
          <w:lang w:eastAsia="zh-CN"/>
        </w:rPr>
      </w:pPr>
      <w:bookmarkStart w:id="110" w:name="_Toc28375"/>
      <w:r>
        <w:rPr>
          <w:rFonts w:hint="eastAsia"/>
          <w:lang w:eastAsia="zh-CN"/>
        </w:rPr>
        <w:t>十二、设立验收流程要求</w:t>
      </w:r>
      <w:bookmarkEnd w:id="110"/>
    </w:p>
    <w:p>
      <w:pPr>
        <w:keepNext w:val="0"/>
        <w:keepLines w:val="0"/>
        <w:pageBreakBefore w:val="0"/>
        <w:widowControl w:val="0"/>
        <w:kinsoku/>
        <w:wordWrap/>
        <w:overflowPunct/>
        <w:topLinePunct w:val="0"/>
        <w:autoSpaceDE w:val="0"/>
        <w:autoSpaceDN w:val="0"/>
        <w:bidi w:val="0"/>
        <w:adjustRightInd/>
        <w:snapToGrid/>
        <w:ind w:left="0" w:leftChars="0" w:firstLine="616" w:firstLineChars="200"/>
        <w:textAlignment w:val="auto"/>
        <w:rPr>
          <w:lang w:eastAsia="zh-CN"/>
        </w:rPr>
      </w:pPr>
      <w:r>
        <w:rPr>
          <w:rFonts w:hint="eastAsia" w:ascii="仿宋_GB2312" w:hAnsi="仿宋_GB2312" w:eastAsia="仿宋_GB2312" w:cs="仿宋_GB2312"/>
          <w:spacing w:val="-6"/>
          <w:lang w:eastAsia="zh-CN"/>
        </w:rPr>
        <w:t>1、</w:t>
      </w:r>
      <w:r>
        <w:rPr>
          <w:spacing w:val="-6"/>
          <w:lang w:eastAsia="zh-CN"/>
        </w:rPr>
        <w:t>提供各村级服务站</w:t>
      </w:r>
      <w:r>
        <w:rPr>
          <w:spacing w:val="-3"/>
          <w:lang w:eastAsia="zh-CN"/>
        </w:rPr>
        <w:t>（</w:t>
      </w:r>
      <w:r>
        <w:rPr>
          <w:lang w:eastAsia="zh-CN"/>
        </w:rPr>
        <w:t>点</w:t>
      </w:r>
      <w:r>
        <w:rPr>
          <w:spacing w:val="-22"/>
          <w:lang w:eastAsia="zh-CN"/>
        </w:rPr>
        <w:t>）</w:t>
      </w:r>
      <w:r>
        <w:rPr>
          <w:lang w:eastAsia="zh-CN"/>
        </w:rPr>
        <w:t>验收照片，要求所有物料均拍照，且门头要清晰到能看清门头标号，所</w:t>
      </w:r>
      <w:r>
        <w:rPr>
          <w:spacing w:val="-5"/>
          <w:lang w:eastAsia="zh-CN"/>
        </w:rPr>
        <w:t>有照片先交运营单位业务部门进行审查。</w:t>
      </w:r>
    </w:p>
    <w:p>
      <w:pPr>
        <w:keepNext w:val="0"/>
        <w:keepLines w:val="0"/>
        <w:pageBreakBefore w:val="0"/>
        <w:widowControl w:val="0"/>
        <w:kinsoku/>
        <w:wordWrap/>
        <w:overflowPunct/>
        <w:topLinePunct w:val="0"/>
        <w:autoSpaceDE w:val="0"/>
        <w:autoSpaceDN w:val="0"/>
        <w:bidi w:val="0"/>
        <w:adjustRightInd/>
        <w:snapToGrid/>
        <w:ind w:left="0" w:leftChars="0" w:firstLine="580" w:firstLineChars="200"/>
        <w:textAlignment w:val="auto"/>
        <w:rPr>
          <w:lang w:eastAsia="zh-CN"/>
        </w:rPr>
      </w:pPr>
      <w:r>
        <w:rPr>
          <w:rFonts w:hint="eastAsia"/>
          <w:spacing w:val="-15"/>
          <w:lang w:val="en-US" w:eastAsia="zh-CN"/>
        </w:rPr>
        <w:t>2、</w:t>
      </w:r>
      <w:r>
        <w:rPr>
          <w:spacing w:val="-15"/>
          <w:lang w:eastAsia="zh-CN"/>
        </w:rPr>
        <w:t>按照第</w:t>
      </w:r>
      <w:r>
        <w:rPr>
          <w:rFonts w:hint="eastAsia"/>
          <w:lang w:eastAsia="zh-CN"/>
        </w:rPr>
        <w:t>九</w:t>
      </w:r>
      <w:r>
        <w:rPr>
          <w:spacing w:val="-3"/>
          <w:lang w:eastAsia="zh-CN"/>
        </w:rPr>
        <w:t>、</w:t>
      </w:r>
      <w:r>
        <w:rPr>
          <w:rFonts w:hint="eastAsia"/>
          <w:lang w:eastAsia="zh-CN"/>
        </w:rPr>
        <w:t>十</w:t>
      </w:r>
      <w:r>
        <w:rPr>
          <w:rFonts w:hint="eastAsia"/>
          <w:spacing w:val="-9"/>
          <w:lang w:eastAsia="zh-CN"/>
        </w:rPr>
        <w:t>条</w:t>
      </w:r>
      <w:r>
        <w:rPr>
          <w:spacing w:val="-9"/>
          <w:lang w:eastAsia="zh-CN"/>
        </w:rPr>
        <w:t>条款配置要求进行验收。</w:t>
      </w:r>
    </w:p>
    <w:p>
      <w:pPr>
        <w:keepNext w:val="0"/>
        <w:keepLines w:val="0"/>
        <w:pageBreakBefore w:val="0"/>
        <w:widowControl w:val="0"/>
        <w:kinsoku/>
        <w:wordWrap/>
        <w:overflowPunct/>
        <w:topLinePunct w:val="0"/>
        <w:autoSpaceDE w:val="0"/>
        <w:autoSpaceDN w:val="0"/>
        <w:bidi w:val="0"/>
        <w:adjustRightInd/>
        <w:snapToGrid/>
        <w:ind w:left="0" w:leftChars="0" w:firstLine="640" w:firstLineChars="200"/>
        <w:textAlignment w:val="auto"/>
        <w:rPr>
          <w:lang w:eastAsia="zh-CN"/>
        </w:rPr>
      </w:pPr>
      <w:r>
        <w:rPr>
          <w:rFonts w:hint="eastAsia"/>
          <w:lang w:val="en-US" w:eastAsia="zh-CN"/>
        </w:rPr>
        <w:t>3、</w:t>
      </w:r>
      <w:r>
        <w:rPr>
          <w:lang w:eastAsia="zh-CN"/>
        </w:rPr>
        <w:t>验收工作由运营单位组织相关部门进行，验收时必须严格要求，待验收合格后才能签字确认。验</w:t>
      </w:r>
      <w:r>
        <w:rPr>
          <w:spacing w:val="-12"/>
          <w:lang w:eastAsia="zh-CN"/>
        </w:rPr>
        <w:t xml:space="preserve">收表参照附录 </w:t>
      </w:r>
      <w:r>
        <w:rPr>
          <w:spacing w:val="-3"/>
          <w:lang w:eastAsia="zh-CN"/>
        </w:rPr>
        <w:t>C</w:t>
      </w:r>
      <w:r>
        <w:rPr>
          <w:lang w:eastAsia="zh-CN"/>
        </w:rPr>
        <w:t>。</w:t>
      </w:r>
    </w:p>
    <w:p>
      <w:pPr>
        <w:pStyle w:val="3"/>
        <w:ind w:firstLine="640"/>
        <w:rPr>
          <w:lang w:eastAsia="zh-CN"/>
        </w:rPr>
      </w:pPr>
      <w:bookmarkStart w:id="111" w:name="_bookmark18"/>
      <w:bookmarkEnd w:id="111"/>
      <w:bookmarkStart w:id="112" w:name="_Toc3970"/>
      <w:r>
        <w:rPr>
          <w:rFonts w:hint="eastAsia"/>
          <w:lang w:eastAsia="zh-CN"/>
        </w:rPr>
        <w:t>十三、管理要求</w:t>
      </w:r>
      <w:bookmarkEnd w:id="112"/>
    </w:p>
    <w:p>
      <w:pPr>
        <w:pStyle w:val="2"/>
        <w:ind w:firstLine="640"/>
        <w:rPr>
          <w:lang w:eastAsia="zh-CN"/>
        </w:rPr>
      </w:pPr>
      <w:bookmarkStart w:id="113" w:name="_bookmark19"/>
      <w:bookmarkEnd w:id="113"/>
      <w:bookmarkStart w:id="114" w:name="_Toc31740"/>
      <w:r>
        <w:rPr>
          <w:rFonts w:hint="eastAsia"/>
          <w:lang w:eastAsia="zh-CN"/>
        </w:rPr>
        <w:t>1、管理机构</w:t>
      </w:r>
      <w:bookmarkEnd w:id="114"/>
    </w:p>
    <w:p>
      <w:pPr>
        <w:ind w:firstLine="640"/>
        <w:rPr>
          <w:lang w:eastAsia="zh-CN"/>
        </w:rPr>
      </w:pPr>
      <w:r>
        <w:rPr>
          <w:rFonts w:hint="eastAsia"/>
          <w:lang w:eastAsia="zh-CN"/>
        </w:rPr>
        <w:t>1.1、</w:t>
      </w:r>
      <w:r>
        <w:rPr>
          <w:lang w:eastAsia="zh-CN"/>
        </w:rPr>
        <w:t>各级农村电子商务行政主管部门作为农村电子商务服务站</w:t>
      </w:r>
      <w:bookmarkStart w:id="115" w:name="12__管理要求"/>
      <w:bookmarkEnd w:id="115"/>
      <w:r>
        <w:rPr>
          <w:lang w:eastAsia="zh-CN"/>
        </w:rPr>
        <w:t>（点）的业务主管部门。</w:t>
      </w:r>
    </w:p>
    <w:p>
      <w:pPr>
        <w:ind w:firstLine="640"/>
        <w:rPr>
          <w:lang w:eastAsia="zh-CN"/>
        </w:rPr>
      </w:pPr>
      <w:r>
        <w:rPr>
          <w:rFonts w:hint="eastAsia"/>
          <w:lang w:eastAsia="zh-CN"/>
        </w:rPr>
        <w:t>1.2、</w:t>
      </w:r>
      <w:r>
        <w:rPr>
          <w:lang w:eastAsia="zh-CN"/>
        </w:rPr>
        <w:t>项目运营单位作为农村电子商务服务站（点）的业务指导与运营支撑单位。</w:t>
      </w:r>
    </w:p>
    <w:p>
      <w:pPr>
        <w:ind w:firstLine="622"/>
        <w:rPr>
          <w:lang w:eastAsia="zh-CN"/>
        </w:rPr>
      </w:pPr>
      <w:r>
        <w:rPr>
          <w:rFonts w:hint="eastAsia"/>
          <w:spacing w:val="-9"/>
          <w:lang w:eastAsia="zh-CN"/>
        </w:rPr>
        <w:t>1.3、</w:t>
      </w:r>
      <w:r>
        <w:rPr>
          <w:spacing w:val="-9"/>
          <w:lang w:eastAsia="zh-CN"/>
        </w:rPr>
        <w:t>农村电子商务服务站</w:t>
      </w:r>
      <w:r>
        <w:rPr>
          <w:lang w:eastAsia="zh-CN"/>
        </w:rPr>
        <w:t>（点</w:t>
      </w:r>
      <w:r>
        <w:rPr>
          <w:spacing w:val="-53"/>
          <w:lang w:eastAsia="zh-CN"/>
        </w:rPr>
        <w:t>）</w:t>
      </w:r>
      <w:r>
        <w:rPr>
          <w:lang w:eastAsia="zh-CN"/>
        </w:rPr>
        <w:t>应配合业务主管部门的监管和项目运营单位的各项业务指导和运营支撑。</w:t>
      </w:r>
    </w:p>
    <w:p>
      <w:pPr>
        <w:pStyle w:val="2"/>
        <w:ind w:firstLine="640"/>
        <w:rPr>
          <w:lang w:eastAsia="zh-CN"/>
        </w:rPr>
      </w:pPr>
      <w:bookmarkStart w:id="116" w:name="_bookmark20"/>
      <w:bookmarkEnd w:id="116"/>
      <w:bookmarkStart w:id="117" w:name="_Toc30478"/>
      <w:r>
        <w:rPr>
          <w:rFonts w:hint="eastAsia"/>
          <w:lang w:eastAsia="zh-CN"/>
        </w:rPr>
        <w:t>2、管理职责</w:t>
      </w:r>
      <w:bookmarkEnd w:id="117"/>
    </w:p>
    <w:p>
      <w:pPr>
        <w:pStyle w:val="4"/>
        <w:ind w:firstLine="640"/>
        <w:rPr>
          <w:lang w:eastAsia="zh-CN"/>
        </w:rPr>
      </w:pPr>
      <w:bookmarkStart w:id="118" w:name="_Toc134"/>
      <w:r>
        <w:rPr>
          <w:rFonts w:hint="eastAsia"/>
          <w:lang w:eastAsia="zh-CN"/>
        </w:rPr>
        <w:t>2.1、农村电子商务行政主管部门</w:t>
      </w:r>
      <w:bookmarkEnd w:id="118"/>
    </w:p>
    <w:p>
      <w:pPr>
        <w:ind w:firstLine="640"/>
        <w:rPr>
          <w:lang w:eastAsia="zh-CN"/>
        </w:rPr>
      </w:pPr>
      <w:r>
        <w:rPr>
          <w:lang w:eastAsia="zh-CN"/>
        </w:rPr>
        <w:t>农村电子商务行政主管部门主要承担以下职责：</w:t>
      </w:r>
    </w:p>
    <w:p>
      <w:pPr>
        <w:ind w:firstLine="640"/>
        <w:rPr>
          <w:lang w:eastAsia="zh-CN"/>
        </w:rPr>
      </w:pPr>
      <w:r>
        <w:rPr>
          <w:rFonts w:hint="eastAsia"/>
          <w:lang w:eastAsia="zh-CN"/>
        </w:rPr>
        <w:t>（1）</w:t>
      </w:r>
      <w:r>
        <w:rPr>
          <w:lang w:eastAsia="zh-CN"/>
        </w:rPr>
        <w:t>指导农村电子商务服务站（点）健康有序发展；</w:t>
      </w:r>
    </w:p>
    <w:p>
      <w:pPr>
        <w:ind w:firstLine="640"/>
        <w:rPr>
          <w:lang w:eastAsia="zh-CN"/>
        </w:rPr>
      </w:pPr>
      <w:r>
        <w:rPr>
          <w:rFonts w:hint="eastAsia"/>
          <w:lang w:eastAsia="zh-CN"/>
        </w:rPr>
        <w:t>（2）</w:t>
      </w:r>
      <w:r>
        <w:rPr>
          <w:lang w:eastAsia="zh-CN"/>
        </w:rPr>
        <w:t>规范农村电子商务服务站（点）经营行为；</w:t>
      </w:r>
    </w:p>
    <w:p>
      <w:pPr>
        <w:ind w:firstLine="640"/>
        <w:rPr>
          <w:lang w:eastAsia="zh-CN"/>
        </w:rPr>
      </w:pPr>
      <w:r>
        <w:rPr>
          <w:rFonts w:hint="eastAsia"/>
          <w:lang w:eastAsia="zh-CN"/>
        </w:rPr>
        <w:t>（3）</w:t>
      </w:r>
      <w:r>
        <w:rPr>
          <w:lang w:eastAsia="zh-CN"/>
        </w:rPr>
        <w:t>指导建立农村电子商务服务站（点）管理档案库；</w:t>
      </w:r>
    </w:p>
    <w:p>
      <w:pPr>
        <w:ind w:firstLine="640"/>
        <w:rPr>
          <w:lang w:eastAsia="zh-CN"/>
        </w:rPr>
      </w:pPr>
      <w:r>
        <w:rPr>
          <w:rFonts w:hint="eastAsia"/>
          <w:lang w:eastAsia="zh-CN"/>
        </w:rPr>
        <w:t>（4）</w:t>
      </w:r>
      <w:r>
        <w:rPr>
          <w:lang w:eastAsia="zh-CN"/>
        </w:rPr>
        <w:t>定期对农村电子商务服务站（点）进行检查与评估。</w:t>
      </w:r>
    </w:p>
    <w:p>
      <w:pPr>
        <w:pStyle w:val="4"/>
        <w:ind w:firstLine="640"/>
        <w:rPr>
          <w:lang w:eastAsia="zh-CN"/>
        </w:rPr>
      </w:pPr>
      <w:bookmarkStart w:id="119" w:name="_Toc32648"/>
      <w:r>
        <w:rPr>
          <w:rFonts w:hint="eastAsia"/>
          <w:lang w:eastAsia="zh-CN"/>
        </w:rPr>
        <w:t>2.2、项目运营单位</w:t>
      </w:r>
      <w:bookmarkEnd w:id="119"/>
    </w:p>
    <w:p>
      <w:pPr>
        <w:ind w:firstLine="64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项目运营单位主要承担以下职责：</w:t>
      </w:r>
    </w:p>
    <w:p>
      <w:pPr>
        <w:ind w:firstLine="640"/>
        <w:rPr>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w:t>
      </w:r>
      <w:r>
        <w:rPr>
          <w:rFonts w:hint="eastAsia"/>
          <w:color w:val="0D0D0D" w:themeColor="text1" w:themeTint="F2"/>
          <w:lang w:val="en-US" w:eastAsia="zh-CN"/>
          <w14:textFill>
            <w14:solidFill>
              <w14:schemeClr w14:val="tx1">
                <w14:lumMod w14:val="95000"/>
                <w14:lumOff w14:val="5000"/>
              </w14:schemeClr>
            </w14:solidFill>
          </w14:textFill>
        </w:rPr>
        <w:t>1</w:t>
      </w:r>
      <w:r>
        <w:rPr>
          <w:rFonts w:hint="eastAsia"/>
          <w:color w:val="0D0D0D" w:themeColor="text1" w:themeTint="F2"/>
          <w:lang w:eastAsia="zh-CN"/>
          <w14:textFill>
            <w14:solidFill>
              <w14:schemeClr w14:val="tx1">
                <w14:lumMod w14:val="95000"/>
                <w14:lumOff w14:val="5000"/>
              </w14:schemeClr>
            </w14:solidFill>
          </w14:textFill>
        </w:rPr>
        <w:t>）</w:t>
      </w:r>
      <w:r>
        <w:rPr>
          <w:color w:val="0D0D0D" w:themeColor="text1" w:themeTint="F2"/>
          <w:lang w:eastAsia="zh-CN"/>
          <w14:textFill>
            <w14:solidFill>
              <w14:schemeClr w14:val="tx1">
                <w14:lumMod w14:val="95000"/>
                <w14:lumOff w14:val="5000"/>
              </w14:schemeClr>
            </w14:solidFill>
          </w14:textFill>
        </w:rPr>
        <w:t>为农村电子商务服务站（点）提供培训、业务指导；</w:t>
      </w:r>
    </w:p>
    <w:p>
      <w:pPr>
        <w:ind w:firstLine="640"/>
        <w:rPr>
          <w:color w:val="0D0D0D" w:themeColor="text1" w:themeTint="F2"/>
          <w:sz w:val="14"/>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w:t>
      </w:r>
      <w:r>
        <w:rPr>
          <w:rFonts w:hint="eastAsia"/>
          <w:color w:val="0D0D0D" w:themeColor="text1" w:themeTint="F2"/>
          <w:lang w:val="en-US" w:eastAsia="zh-CN"/>
          <w14:textFill>
            <w14:solidFill>
              <w14:schemeClr w14:val="tx1">
                <w14:lumMod w14:val="95000"/>
                <w14:lumOff w14:val="5000"/>
              </w14:schemeClr>
            </w14:solidFill>
          </w14:textFill>
        </w:rPr>
        <w:t>2</w:t>
      </w:r>
      <w:r>
        <w:rPr>
          <w:rFonts w:hint="eastAsia"/>
          <w:color w:val="0D0D0D" w:themeColor="text1" w:themeTint="F2"/>
          <w:lang w:eastAsia="zh-CN"/>
          <w14:textFill>
            <w14:solidFill>
              <w14:schemeClr w14:val="tx1">
                <w14:lumMod w14:val="95000"/>
                <w14:lumOff w14:val="5000"/>
              </w14:schemeClr>
            </w14:solidFill>
          </w14:textFill>
        </w:rPr>
        <w:t>）</w:t>
      </w:r>
      <w:r>
        <w:rPr>
          <w:color w:val="0D0D0D" w:themeColor="text1" w:themeTint="F2"/>
          <w:lang w:eastAsia="zh-CN"/>
          <w14:textFill>
            <w14:solidFill>
              <w14:schemeClr w14:val="tx1">
                <w14:lumMod w14:val="95000"/>
                <w14:lumOff w14:val="5000"/>
              </w14:schemeClr>
            </w14:solidFill>
          </w14:textFill>
        </w:rPr>
        <w:t>为农村电子商务服务站（点）提供运营支撑；</w:t>
      </w:r>
    </w:p>
    <w:p>
      <w:pPr>
        <w:ind w:firstLine="640"/>
        <w:rPr>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w:t>
      </w:r>
      <w:r>
        <w:rPr>
          <w:rFonts w:hint="eastAsia"/>
          <w:color w:val="0D0D0D" w:themeColor="text1" w:themeTint="F2"/>
          <w:lang w:val="en-US" w:eastAsia="zh-CN"/>
          <w14:textFill>
            <w14:solidFill>
              <w14:schemeClr w14:val="tx1">
                <w14:lumMod w14:val="95000"/>
                <w14:lumOff w14:val="5000"/>
              </w14:schemeClr>
            </w14:solidFill>
          </w14:textFill>
        </w:rPr>
        <w:t>3</w:t>
      </w:r>
      <w:r>
        <w:rPr>
          <w:rFonts w:hint="eastAsia"/>
          <w:color w:val="0D0D0D" w:themeColor="text1" w:themeTint="F2"/>
          <w:lang w:eastAsia="zh-CN"/>
          <w14:textFill>
            <w14:solidFill>
              <w14:schemeClr w14:val="tx1">
                <w14:lumMod w14:val="95000"/>
                <w14:lumOff w14:val="5000"/>
              </w14:schemeClr>
            </w14:solidFill>
          </w14:textFill>
        </w:rPr>
        <w:t>）</w:t>
      </w:r>
      <w:r>
        <w:rPr>
          <w:color w:val="0D0D0D" w:themeColor="text1" w:themeTint="F2"/>
          <w:lang w:eastAsia="zh-CN"/>
          <w14:textFill>
            <w14:solidFill>
              <w14:schemeClr w14:val="tx1">
                <w14:lumMod w14:val="95000"/>
                <w14:lumOff w14:val="5000"/>
              </w14:schemeClr>
            </w14:solidFill>
          </w14:textFill>
        </w:rPr>
        <w:t>定期向农村电子商务行政主管部门报送农村电子商务服务站（点）交易信息，包括交易笔数、交易金额、佣金、服务费等相关信息；</w:t>
      </w:r>
    </w:p>
    <w:p>
      <w:pPr>
        <w:ind w:firstLine="640"/>
        <w:rPr>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w:t>
      </w:r>
      <w:r>
        <w:rPr>
          <w:rFonts w:hint="eastAsia"/>
          <w:color w:val="0D0D0D" w:themeColor="text1" w:themeTint="F2"/>
          <w:lang w:val="en-US" w:eastAsia="zh-CN"/>
          <w14:textFill>
            <w14:solidFill>
              <w14:schemeClr w14:val="tx1">
                <w14:lumMod w14:val="95000"/>
                <w14:lumOff w14:val="5000"/>
              </w14:schemeClr>
            </w14:solidFill>
          </w14:textFill>
        </w:rPr>
        <w:t>4</w:t>
      </w:r>
      <w:r>
        <w:rPr>
          <w:rFonts w:hint="eastAsia"/>
          <w:color w:val="0D0D0D" w:themeColor="text1" w:themeTint="F2"/>
          <w:lang w:eastAsia="zh-CN"/>
          <w14:textFill>
            <w14:solidFill>
              <w14:schemeClr w14:val="tx1">
                <w14:lumMod w14:val="95000"/>
                <w14:lumOff w14:val="5000"/>
              </w14:schemeClr>
            </w14:solidFill>
          </w14:textFill>
        </w:rPr>
        <w:t>）</w:t>
      </w:r>
      <w:r>
        <w:rPr>
          <w:color w:val="0D0D0D" w:themeColor="text1" w:themeTint="F2"/>
          <w:lang w:eastAsia="zh-CN"/>
          <w14:textFill>
            <w14:solidFill>
              <w14:schemeClr w14:val="tx1">
                <w14:lumMod w14:val="95000"/>
                <w14:lumOff w14:val="5000"/>
              </w14:schemeClr>
            </w14:solidFill>
          </w14:textFill>
        </w:rPr>
        <w:t>建立日常网络安全管理、检查和维护制度，保证信息体系安全；</w:t>
      </w:r>
    </w:p>
    <w:p>
      <w:pPr>
        <w:ind w:firstLine="640"/>
        <w:rPr>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w:t>
      </w:r>
      <w:r>
        <w:rPr>
          <w:rFonts w:hint="eastAsia"/>
          <w:color w:val="0D0D0D" w:themeColor="text1" w:themeTint="F2"/>
          <w:lang w:val="en-US" w:eastAsia="zh-CN"/>
          <w14:textFill>
            <w14:solidFill>
              <w14:schemeClr w14:val="tx1">
                <w14:lumMod w14:val="95000"/>
                <w14:lumOff w14:val="5000"/>
              </w14:schemeClr>
            </w14:solidFill>
          </w14:textFill>
        </w:rPr>
        <w:t>5</w:t>
      </w:r>
      <w:r>
        <w:rPr>
          <w:rFonts w:hint="eastAsia"/>
          <w:color w:val="0D0D0D" w:themeColor="text1" w:themeTint="F2"/>
          <w:lang w:eastAsia="zh-CN"/>
          <w14:textFill>
            <w14:solidFill>
              <w14:schemeClr w14:val="tx1">
                <w14:lumMod w14:val="95000"/>
                <w14:lumOff w14:val="5000"/>
              </w14:schemeClr>
            </w14:solidFill>
          </w14:textFill>
        </w:rPr>
        <w:t>）</w:t>
      </w:r>
      <w:r>
        <w:rPr>
          <w:color w:val="0D0D0D" w:themeColor="text1" w:themeTint="F2"/>
          <w:lang w:eastAsia="zh-CN"/>
          <w14:textFill>
            <w14:solidFill>
              <w14:schemeClr w14:val="tx1">
                <w14:lumMod w14:val="95000"/>
                <w14:lumOff w14:val="5000"/>
              </w14:schemeClr>
            </w14:solidFill>
          </w14:textFill>
        </w:rPr>
        <w:t>配合农村电子商务行政主管部门的监管工作。</w:t>
      </w:r>
    </w:p>
    <w:p>
      <w:pPr>
        <w:pStyle w:val="4"/>
        <w:ind w:firstLine="640"/>
        <w:rPr>
          <w:lang w:eastAsia="zh-CN"/>
        </w:rPr>
      </w:pPr>
      <w:bookmarkStart w:id="120" w:name="_Toc19952"/>
      <w:r>
        <w:rPr>
          <w:rFonts w:hint="eastAsia"/>
          <w:color w:val="0D0D0D" w:themeColor="text1" w:themeTint="F2"/>
          <w:lang w:eastAsia="zh-CN"/>
          <w14:textFill>
            <w14:solidFill>
              <w14:schemeClr w14:val="tx1">
                <w14:lumMod w14:val="95000"/>
                <w14:lumOff w14:val="5000"/>
              </w14:schemeClr>
            </w14:solidFill>
          </w14:textFill>
        </w:rPr>
        <w:t>2.3、</w:t>
      </w:r>
      <w:r>
        <w:rPr>
          <w:rFonts w:hint="eastAsia"/>
          <w:lang w:eastAsia="zh-CN"/>
        </w:rPr>
        <w:t>农村电子商务服务站（点）</w:t>
      </w:r>
      <w:bookmarkEnd w:id="120"/>
    </w:p>
    <w:p>
      <w:pPr>
        <w:ind w:firstLine="640"/>
        <w:rPr>
          <w:lang w:eastAsia="zh-CN"/>
        </w:rPr>
      </w:pPr>
      <w:r>
        <w:rPr>
          <w:lang w:eastAsia="zh-CN"/>
        </w:rPr>
        <w:t>农村电子商务服务站</w:t>
      </w:r>
      <w:bookmarkStart w:id="121" w:name="农村电子商务服务站（点）主要承担以下职责："/>
      <w:bookmarkEnd w:id="121"/>
      <w:r>
        <w:rPr>
          <w:lang w:eastAsia="zh-CN"/>
        </w:rPr>
        <w:t>（点）主要承担以下职责：</w:t>
      </w:r>
    </w:p>
    <w:p>
      <w:pPr>
        <w:ind w:firstLine="640"/>
        <w:rPr>
          <w:lang w:eastAsia="zh-CN"/>
        </w:rPr>
      </w:pPr>
      <w:r>
        <w:rPr>
          <w:rFonts w:hint="eastAsia"/>
          <w:lang w:eastAsia="zh-CN"/>
        </w:rPr>
        <w:t>（1）</w:t>
      </w:r>
      <w:r>
        <w:rPr>
          <w:lang w:eastAsia="zh-CN"/>
        </w:rPr>
        <w:t>在经营服务活动中应遵循公平、公正、公开，诚信经营的原则；</w:t>
      </w:r>
    </w:p>
    <w:p>
      <w:pPr>
        <w:ind w:firstLine="622"/>
        <w:rPr>
          <w:lang w:eastAsia="zh-CN"/>
        </w:rPr>
      </w:pPr>
      <w:r>
        <w:rPr>
          <w:rFonts w:hint="eastAsia"/>
          <w:spacing w:val="-9"/>
          <w:lang w:eastAsia="zh-CN"/>
        </w:rPr>
        <w:t>（2）</w:t>
      </w:r>
      <w:r>
        <w:rPr>
          <w:spacing w:val="-9"/>
          <w:lang w:eastAsia="zh-CN"/>
        </w:rPr>
        <w:t>定期向项目运营公司报送交易信息，包括交易笔数、交易金额、佣金、服务费等相关信息，并</w:t>
      </w:r>
      <w:r>
        <w:rPr>
          <w:spacing w:val="-5"/>
          <w:lang w:eastAsia="zh-CN"/>
        </w:rPr>
        <w:t>由项目运营公司定期向当地商务主管部门报送；</w:t>
      </w:r>
    </w:p>
    <w:p>
      <w:pPr>
        <w:ind w:firstLine="640"/>
        <w:rPr>
          <w:lang w:eastAsia="zh-CN"/>
        </w:rPr>
      </w:pPr>
      <w:r>
        <w:rPr>
          <w:rFonts w:hint="eastAsia"/>
          <w:lang w:eastAsia="zh-CN"/>
        </w:rPr>
        <w:t>（3）</w:t>
      </w:r>
      <w:r>
        <w:rPr>
          <w:lang w:eastAsia="zh-CN"/>
        </w:rPr>
        <w:t>建立日常网络安全管理、检查和维护制度，保证信息体系安全。</w:t>
      </w:r>
    </w:p>
    <w:p>
      <w:pPr>
        <w:pStyle w:val="3"/>
        <w:ind w:firstLine="640"/>
        <w:rPr>
          <w:lang w:eastAsia="zh-CN"/>
        </w:rPr>
      </w:pPr>
      <w:bookmarkStart w:id="122" w:name="_Toc26465"/>
      <w:r>
        <w:rPr>
          <w:rFonts w:hint="eastAsia"/>
          <w:lang w:eastAsia="zh-CN"/>
        </w:rPr>
        <w:t>十四、投诉处理与改进</w:t>
      </w:r>
      <w:bookmarkEnd w:id="122"/>
    </w:p>
    <w:p>
      <w:pPr>
        <w:ind w:firstLine="640"/>
        <w:rPr>
          <w:lang w:eastAsia="zh-CN"/>
        </w:rPr>
      </w:pPr>
      <w:r>
        <w:rPr>
          <w:lang w:eastAsia="zh-CN"/>
        </w:rPr>
        <w:t>1</w:t>
      </w:r>
      <w:r>
        <w:rPr>
          <w:rFonts w:hint="eastAsia"/>
          <w:lang w:eastAsia="zh-CN"/>
        </w:rPr>
        <w:t>、</w:t>
      </w:r>
      <w:r>
        <w:rPr>
          <w:lang w:eastAsia="zh-CN"/>
        </w:rPr>
        <w:t>应建立健全投诉受理和处理制度，建立投诉办理情况及意见建议的原始档案资料。</w:t>
      </w:r>
    </w:p>
    <w:p>
      <w:pPr>
        <w:ind w:firstLine="640"/>
        <w:rPr>
          <w:lang w:eastAsia="zh-CN"/>
        </w:rPr>
      </w:pPr>
      <w:r>
        <w:rPr>
          <w:lang w:eastAsia="zh-CN"/>
        </w:rPr>
        <w:t>2</w:t>
      </w:r>
      <w:r>
        <w:rPr>
          <w:rFonts w:hint="eastAsia"/>
          <w:lang w:eastAsia="zh-CN"/>
        </w:rPr>
        <w:t>、</w:t>
      </w:r>
      <w:r>
        <w:rPr>
          <w:lang w:eastAsia="zh-CN"/>
        </w:rPr>
        <w:t>收到投诉处理结果后应在7个工作日内向当事人反馈。</w:t>
      </w:r>
    </w:p>
    <w:p>
      <w:pPr>
        <w:ind w:firstLine="640"/>
        <w:rPr>
          <w:lang w:eastAsia="zh-CN"/>
        </w:rPr>
      </w:pPr>
      <w:r>
        <w:rPr>
          <w:lang w:eastAsia="zh-CN"/>
        </w:rPr>
        <w:t>3</w:t>
      </w:r>
      <w:r>
        <w:rPr>
          <w:rFonts w:hint="eastAsia"/>
          <w:lang w:eastAsia="zh-CN"/>
        </w:rPr>
        <w:t>、</w:t>
      </w:r>
      <w:r>
        <w:rPr>
          <w:lang w:eastAsia="zh-CN"/>
        </w:rPr>
        <w:t>每年至少开展一次客户满意度调查，根据调查结果持续改进。</w:t>
      </w:r>
    </w:p>
    <w:p>
      <w:pPr>
        <w:widowControl/>
        <w:autoSpaceDE/>
        <w:autoSpaceDN/>
        <w:spacing w:line="240" w:lineRule="auto"/>
        <w:ind w:firstLine="0" w:firstLineChars="0"/>
        <w:rPr>
          <w:rFonts w:eastAsia="黑体"/>
          <w:lang w:eastAsia="zh-CN"/>
        </w:rPr>
      </w:pPr>
      <w:bookmarkStart w:id="123" w:name="A"/>
      <w:bookmarkEnd w:id="123"/>
      <w:bookmarkStart w:id="124" w:name="附_录_A__（资料性附录）_农村电子商务服务站（点）申请登记表"/>
      <w:bookmarkEnd w:id="124"/>
      <w:r>
        <w:rPr>
          <w:rFonts w:eastAsia="黑体"/>
          <w:lang w:eastAsia="zh-CN"/>
        </w:rPr>
        <w:br w:type="page"/>
      </w:r>
    </w:p>
    <w:p>
      <w:pPr>
        <w:pStyle w:val="3"/>
        <w:bidi w:val="0"/>
        <w:rPr>
          <w:lang w:eastAsia="zh-CN"/>
        </w:rPr>
      </w:pPr>
      <w:bookmarkStart w:id="125" w:name="_Toc6211"/>
      <w:r>
        <w:rPr>
          <w:rFonts w:hint="eastAsia"/>
          <w:lang w:eastAsia="zh-CN"/>
        </w:rPr>
        <w:t>附</w:t>
      </w:r>
      <w:r>
        <w:rPr>
          <w:lang w:eastAsia="zh-CN"/>
        </w:rPr>
        <w:t xml:space="preserve"> </w:t>
      </w:r>
      <w:r>
        <w:rPr>
          <w:rFonts w:hint="eastAsia"/>
          <w:lang w:eastAsia="zh-CN"/>
        </w:rPr>
        <w:t>录 A</w:t>
      </w:r>
      <w:bookmarkEnd w:id="125"/>
    </w:p>
    <w:p>
      <w:pPr>
        <w:ind w:firstLine="640"/>
        <w:rPr>
          <w:rFonts w:eastAsia="黑体"/>
          <w:lang w:eastAsia="zh-CN"/>
        </w:rPr>
      </w:pPr>
      <w:bookmarkStart w:id="126" w:name="_bookmark21"/>
      <w:bookmarkEnd w:id="126"/>
      <w:r>
        <w:rPr>
          <w:rFonts w:hint="eastAsia" w:eastAsia="黑体"/>
          <w:lang w:eastAsia="zh-CN"/>
        </w:rPr>
        <w:t>（资料性附录）</w:t>
      </w:r>
    </w:p>
    <w:p>
      <w:pPr>
        <w:ind w:firstLine="640"/>
        <w:jc w:val="center"/>
        <w:rPr>
          <w:rFonts w:eastAsia="黑体"/>
          <w:lang w:eastAsia="zh-CN"/>
        </w:rPr>
      </w:pPr>
      <w:r>
        <w:rPr>
          <w:rFonts w:hint="eastAsia" w:eastAsia="黑体"/>
          <w:lang w:eastAsia="zh-CN"/>
        </w:rPr>
        <w:t>X</w:t>
      </w:r>
      <w:r>
        <w:rPr>
          <w:rFonts w:eastAsia="黑体"/>
          <w:lang w:eastAsia="zh-CN"/>
        </w:rPr>
        <w:t>X</w:t>
      </w:r>
      <w:r>
        <w:rPr>
          <w:rFonts w:hint="eastAsia" w:eastAsia="黑体"/>
          <w:lang w:eastAsia="zh-CN"/>
        </w:rPr>
        <w:t>县农村电子商务服务站（点）申请登记表</w:t>
      </w:r>
    </w:p>
    <w:p>
      <w:pPr>
        <w:ind w:firstLine="640"/>
        <w:rPr>
          <w:lang w:eastAsia="zh-CN"/>
        </w:rPr>
      </w:pPr>
      <w:r>
        <w:rPr>
          <w:lang w:eastAsia="zh-CN"/>
        </w:rPr>
        <w:t>表A.1 给出了农村电子商务服务站（点）申请登记表。</w:t>
      </w:r>
    </w:p>
    <w:p>
      <w:pPr>
        <w:pStyle w:val="2"/>
        <w:bidi w:val="0"/>
        <w:rPr>
          <w:lang w:eastAsia="zh-CN"/>
        </w:rPr>
      </w:pPr>
      <w:bookmarkStart w:id="127" w:name="_Toc11372"/>
      <w:r>
        <w:rPr>
          <w:rFonts w:hint="eastAsia"/>
          <w:lang w:eastAsia="zh-CN"/>
        </w:rPr>
        <w:t>表A.1</w:t>
      </w:r>
      <w:r>
        <w:rPr>
          <w:lang w:eastAsia="zh-CN"/>
        </w:rPr>
        <w:t xml:space="preserve"> </w:t>
      </w:r>
      <w:r>
        <w:rPr>
          <w:rFonts w:hint="eastAsia"/>
          <w:lang w:eastAsia="zh-CN"/>
        </w:rPr>
        <w:t>村级服务站（点）申请登记表</w:t>
      </w:r>
      <w:bookmarkEnd w:id="127"/>
    </w:p>
    <w:tbl>
      <w:tblPr>
        <w:tblStyle w:val="24"/>
        <w:tblW w:w="9189" w:type="dxa"/>
        <w:tblInd w:w="4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0"/>
        <w:gridCol w:w="1210"/>
        <w:gridCol w:w="213"/>
        <w:gridCol w:w="887"/>
        <w:gridCol w:w="1411"/>
        <w:gridCol w:w="912"/>
        <w:gridCol w:w="496"/>
        <w:gridCol w:w="1340"/>
        <w:gridCol w:w="755"/>
        <w:gridCol w:w="8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1070" w:type="dxa"/>
          </w:tcPr>
          <w:p>
            <w:pPr>
              <w:spacing w:before="136" w:line="240" w:lineRule="auto"/>
              <w:ind w:left="248" w:right="229" w:firstLine="0" w:firstLineChars="0"/>
              <w:jc w:val="center"/>
              <w:rPr>
                <w:rFonts w:ascii="仿宋_GB2312"/>
                <w:b/>
                <w:sz w:val="21"/>
                <w:szCs w:val="21"/>
              </w:rPr>
            </w:pPr>
            <w:r>
              <w:rPr>
                <w:rFonts w:hint="eastAsia" w:ascii="仿宋_GB2312"/>
                <w:b/>
                <w:sz w:val="21"/>
                <w:szCs w:val="21"/>
              </w:rPr>
              <w:t>姓 名</w:t>
            </w:r>
          </w:p>
        </w:tc>
        <w:tc>
          <w:tcPr>
            <w:tcW w:w="1423" w:type="dxa"/>
            <w:gridSpan w:val="2"/>
          </w:tcPr>
          <w:p>
            <w:pPr>
              <w:spacing w:line="240" w:lineRule="auto"/>
              <w:ind w:firstLine="0" w:firstLineChars="0"/>
              <w:rPr>
                <w:rFonts w:ascii="仿宋_GB2312"/>
                <w:sz w:val="21"/>
                <w:szCs w:val="21"/>
              </w:rPr>
            </w:pPr>
          </w:p>
        </w:tc>
        <w:tc>
          <w:tcPr>
            <w:tcW w:w="887" w:type="dxa"/>
          </w:tcPr>
          <w:p>
            <w:pPr>
              <w:spacing w:before="136" w:line="240" w:lineRule="auto"/>
              <w:ind w:left="125" w:right="104" w:firstLine="0" w:firstLineChars="0"/>
              <w:jc w:val="center"/>
              <w:rPr>
                <w:rFonts w:ascii="仿宋_GB2312"/>
                <w:b/>
                <w:sz w:val="21"/>
                <w:szCs w:val="21"/>
              </w:rPr>
            </w:pPr>
            <w:r>
              <w:rPr>
                <w:rFonts w:hint="eastAsia" w:ascii="仿宋_GB2312"/>
                <w:b/>
                <w:sz w:val="21"/>
                <w:szCs w:val="21"/>
              </w:rPr>
              <w:t>性 别</w:t>
            </w:r>
          </w:p>
        </w:tc>
        <w:tc>
          <w:tcPr>
            <w:tcW w:w="1411" w:type="dxa"/>
          </w:tcPr>
          <w:p>
            <w:pPr>
              <w:spacing w:before="136" w:line="240" w:lineRule="auto"/>
              <w:ind w:left="197" w:firstLine="0" w:firstLineChars="0"/>
              <w:rPr>
                <w:rFonts w:ascii="仿宋_GB2312"/>
                <w:sz w:val="21"/>
                <w:szCs w:val="21"/>
              </w:rPr>
            </w:pPr>
            <w:r>
              <w:rPr>
                <w:rFonts w:hint="eastAsia" w:ascii="仿宋_GB2312"/>
                <w:sz w:val="21"/>
                <w:szCs w:val="21"/>
              </w:rPr>
              <w:t>□男</w:t>
            </w:r>
            <w:r>
              <w:rPr>
                <w:rFonts w:ascii="仿宋_GB2312"/>
                <w:sz w:val="21"/>
                <w:szCs w:val="21"/>
              </w:rPr>
              <w:t xml:space="preserve">   </w:t>
            </w:r>
            <w:r>
              <w:rPr>
                <w:rFonts w:hint="eastAsia" w:ascii="仿宋_GB2312"/>
                <w:sz w:val="21"/>
                <w:szCs w:val="21"/>
              </w:rPr>
              <w:t>□女</w:t>
            </w:r>
          </w:p>
        </w:tc>
        <w:tc>
          <w:tcPr>
            <w:tcW w:w="1408" w:type="dxa"/>
            <w:gridSpan w:val="2"/>
          </w:tcPr>
          <w:p>
            <w:pPr>
              <w:spacing w:before="136" w:line="240" w:lineRule="auto"/>
              <w:ind w:left="373" w:firstLine="0" w:firstLineChars="0"/>
              <w:rPr>
                <w:rFonts w:ascii="仿宋_GB2312"/>
                <w:b/>
                <w:sz w:val="21"/>
                <w:szCs w:val="21"/>
              </w:rPr>
            </w:pPr>
            <w:r>
              <w:rPr>
                <w:rFonts w:hint="eastAsia" w:ascii="仿宋_GB2312"/>
                <w:b/>
                <w:sz w:val="21"/>
                <w:szCs w:val="21"/>
              </w:rPr>
              <w:t>手机号码</w:t>
            </w:r>
          </w:p>
        </w:tc>
        <w:tc>
          <w:tcPr>
            <w:tcW w:w="1340" w:type="dxa"/>
          </w:tcPr>
          <w:p>
            <w:pPr>
              <w:spacing w:line="240" w:lineRule="auto"/>
              <w:ind w:firstLine="0" w:firstLineChars="0"/>
              <w:rPr>
                <w:rFonts w:ascii="仿宋_GB2312"/>
                <w:sz w:val="21"/>
                <w:szCs w:val="21"/>
              </w:rPr>
            </w:pPr>
          </w:p>
        </w:tc>
        <w:tc>
          <w:tcPr>
            <w:tcW w:w="755" w:type="dxa"/>
          </w:tcPr>
          <w:p>
            <w:pPr>
              <w:spacing w:before="136" w:line="240" w:lineRule="auto"/>
              <w:ind w:left="112" w:firstLine="0" w:firstLineChars="0"/>
              <w:rPr>
                <w:rFonts w:ascii="仿宋_GB2312"/>
                <w:b/>
                <w:sz w:val="21"/>
                <w:szCs w:val="21"/>
              </w:rPr>
            </w:pPr>
            <w:r>
              <w:rPr>
                <w:rFonts w:hint="eastAsia" w:ascii="仿宋_GB2312"/>
                <w:b/>
                <w:sz w:val="21"/>
                <w:szCs w:val="21"/>
              </w:rPr>
              <w:t>短号</w:t>
            </w:r>
          </w:p>
        </w:tc>
        <w:tc>
          <w:tcPr>
            <w:tcW w:w="895" w:type="dxa"/>
          </w:tcPr>
          <w:p>
            <w:pPr>
              <w:spacing w:line="240" w:lineRule="auto"/>
              <w:ind w:firstLine="0" w:firstLineChars="0"/>
              <w:rPr>
                <w:rFonts w:ascii="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1070" w:type="dxa"/>
          </w:tcPr>
          <w:p>
            <w:pPr>
              <w:spacing w:before="38" w:line="240" w:lineRule="auto"/>
              <w:ind w:left="248" w:right="229" w:firstLine="0" w:firstLineChars="0"/>
              <w:jc w:val="center"/>
              <w:rPr>
                <w:rFonts w:ascii="仿宋_GB2312"/>
                <w:b/>
                <w:sz w:val="21"/>
                <w:szCs w:val="21"/>
              </w:rPr>
            </w:pPr>
            <w:r>
              <w:rPr>
                <w:rFonts w:hint="eastAsia" w:ascii="仿宋_GB2312"/>
                <w:b/>
                <w:sz w:val="21"/>
                <w:szCs w:val="21"/>
              </w:rPr>
              <w:t>出生</w:t>
            </w:r>
          </w:p>
          <w:p>
            <w:pPr>
              <w:spacing w:before="81" w:line="240" w:lineRule="auto"/>
              <w:ind w:left="248" w:right="229" w:firstLine="0" w:firstLineChars="0"/>
              <w:jc w:val="center"/>
              <w:rPr>
                <w:rFonts w:ascii="仿宋_GB2312"/>
                <w:b/>
                <w:sz w:val="21"/>
                <w:szCs w:val="21"/>
              </w:rPr>
            </w:pPr>
            <w:r>
              <w:rPr>
                <w:rFonts w:hint="eastAsia" w:ascii="仿宋_GB2312"/>
                <w:b/>
                <w:w w:val="95"/>
                <w:sz w:val="21"/>
                <w:szCs w:val="21"/>
              </w:rPr>
              <w:t>年月日</w:t>
            </w:r>
          </w:p>
        </w:tc>
        <w:tc>
          <w:tcPr>
            <w:tcW w:w="1423" w:type="dxa"/>
            <w:gridSpan w:val="2"/>
          </w:tcPr>
          <w:p>
            <w:pPr>
              <w:spacing w:line="240" w:lineRule="auto"/>
              <w:ind w:firstLine="0" w:firstLineChars="0"/>
              <w:rPr>
                <w:rFonts w:ascii="仿宋_GB2312"/>
                <w:sz w:val="21"/>
                <w:szCs w:val="21"/>
              </w:rPr>
            </w:pPr>
          </w:p>
        </w:tc>
        <w:tc>
          <w:tcPr>
            <w:tcW w:w="887" w:type="dxa"/>
          </w:tcPr>
          <w:p>
            <w:pPr>
              <w:spacing w:before="1" w:line="240" w:lineRule="auto"/>
              <w:ind w:firstLine="0" w:firstLineChars="0"/>
              <w:rPr>
                <w:rFonts w:ascii="仿宋_GB2312"/>
                <w:sz w:val="21"/>
                <w:szCs w:val="21"/>
              </w:rPr>
            </w:pPr>
          </w:p>
          <w:p>
            <w:pPr>
              <w:spacing w:before="1" w:line="240" w:lineRule="auto"/>
              <w:ind w:left="125" w:right="106" w:firstLine="0" w:firstLineChars="0"/>
              <w:jc w:val="center"/>
              <w:rPr>
                <w:rFonts w:ascii="仿宋_GB2312"/>
                <w:b/>
                <w:sz w:val="21"/>
                <w:szCs w:val="21"/>
              </w:rPr>
            </w:pPr>
            <w:r>
              <w:rPr>
                <w:rFonts w:hint="eastAsia" w:ascii="仿宋_GB2312"/>
                <w:b/>
                <w:sz w:val="21"/>
                <w:szCs w:val="21"/>
              </w:rPr>
              <w:t>QQ 号码</w:t>
            </w:r>
          </w:p>
        </w:tc>
        <w:tc>
          <w:tcPr>
            <w:tcW w:w="1411" w:type="dxa"/>
          </w:tcPr>
          <w:p>
            <w:pPr>
              <w:spacing w:line="240" w:lineRule="auto"/>
              <w:ind w:firstLine="0" w:firstLineChars="0"/>
              <w:rPr>
                <w:rFonts w:ascii="仿宋_GB2312"/>
                <w:sz w:val="21"/>
                <w:szCs w:val="21"/>
              </w:rPr>
            </w:pPr>
          </w:p>
        </w:tc>
        <w:tc>
          <w:tcPr>
            <w:tcW w:w="1408" w:type="dxa"/>
            <w:gridSpan w:val="2"/>
          </w:tcPr>
          <w:p>
            <w:pPr>
              <w:spacing w:before="1" w:line="240" w:lineRule="auto"/>
              <w:ind w:firstLine="0" w:firstLineChars="0"/>
              <w:rPr>
                <w:rFonts w:ascii="仿宋_GB2312"/>
                <w:sz w:val="21"/>
                <w:szCs w:val="21"/>
              </w:rPr>
            </w:pPr>
          </w:p>
          <w:p>
            <w:pPr>
              <w:spacing w:before="1" w:line="240" w:lineRule="auto"/>
              <w:ind w:left="534" w:right="512" w:firstLine="0" w:firstLineChars="0"/>
              <w:jc w:val="center"/>
              <w:rPr>
                <w:rFonts w:ascii="仿宋_GB2312"/>
                <w:b/>
                <w:sz w:val="21"/>
                <w:szCs w:val="21"/>
              </w:rPr>
            </w:pPr>
            <w:r>
              <w:rPr>
                <w:rFonts w:hint="eastAsia" w:ascii="仿宋_GB2312"/>
                <w:b/>
                <w:sz w:val="21"/>
                <w:szCs w:val="21"/>
              </w:rPr>
              <w:t>学历</w:t>
            </w:r>
          </w:p>
        </w:tc>
        <w:tc>
          <w:tcPr>
            <w:tcW w:w="2990" w:type="dxa"/>
            <w:gridSpan w:val="3"/>
          </w:tcPr>
          <w:p>
            <w:pPr>
              <w:spacing w:before="38" w:line="240" w:lineRule="auto"/>
              <w:ind w:left="89" w:right="441" w:firstLine="0" w:firstLineChars="0"/>
              <w:jc w:val="center"/>
              <w:rPr>
                <w:rFonts w:ascii="仿宋_GB2312"/>
                <w:sz w:val="21"/>
                <w:szCs w:val="21"/>
                <w:lang w:eastAsia="zh-CN"/>
              </w:rPr>
            </w:pPr>
            <w:r>
              <w:rPr>
                <w:rFonts w:hint="eastAsia" w:ascii="仿宋_GB2312"/>
                <w:sz w:val="21"/>
                <w:szCs w:val="21"/>
                <w:lang w:eastAsia="zh-CN"/>
              </w:rPr>
              <w:t>□大专及大专以上 □高中/中专</w:t>
            </w:r>
          </w:p>
          <w:p>
            <w:pPr>
              <w:spacing w:before="81" w:line="240" w:lineRule="auto"/>
              <w:ind w:left="89" w:right="407" w:firstLine="0" w:firstLineChars="0"/>
              <w:jc w:val="center"/>
              <w:rPr>
                <w:rFonts w:ascii="仿宋_GB2312"/>
                <w:sz w:val="21"/>
                <w:szCs w:val="21"/>
              </w:rPr>
            </w:pPr>
            <w:r>
              <w:rPr>
                <w:rFonts w:hint="eastAsia" w:ascii="仿宋_GB2312"/>
                <w:sz w:val="21"/>
                <w:szCs w:val="21"/>
              </w:rPr>
              <w:t>□初中 □小学及以下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 w:hRule="atLeast"/>
        </w:trPr>
        <w:tc>
          <w:tcPr>
            <w:tcW w:w="1070" w:type="dxa"/>
          </w:tcPr>
          <w:p>
            <w:pPr>
              <w:spacing w:before="88" w:line="240" w:lineRule="auto"/>
              <w:ind w:left="248" w:right="231" w:firstLine="0" w:firstLineChars="0"/>
              <w:jc w:val="center"/>
              <w:rPr>
                <w:rFonts w:ascii="仿宋_GB2312"/>
                <w:b/>
                <w:sz w:val="21"/>
                <w:szCs w:val="21"/>
              </w:rPr>
            </w:pPr>
            <w:r>
              <w:rPr>
                <w:rFonts w:hint="eastAsia" w:ascii="仿宋_GB2312"/>
                <w:b/>
                <w:sz w:val="21"/>
                <w:szCs w:val="21"/>
              </w:rPr>
              <w:t>通讯地址</w:t>
            </w:r>
          </w:p>
        </w:tc>
        <w:tc>
          <w:tcPr>
            <w:tcW w:w="8119" w:type="dxa"/>
            <w:gridSpan w:val="9"/>
          </w:tcPr>
          <w:p>
            <w:pPr>
              <w:spacing w:line="240" w:lineRule="auto"/>
              <w:ind w:firstLine="0" w:firstLineChars="0"/>
              <w:rPr>
                <w:rFonts w:ascii="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6" w:hRule="atLeast"/>
        </w:trPr>
        <w:tc>
          <w:tcPr>
            <w:tcW w:w="9189" w:type="dxa"/>
            <w:gridSpan w:val="10"/>
          </w:tcPr>
          <w:p>
            <w:pPr>
              <w:spacing w:before="62" w:line="240" w:lineRule="auto"/>
              <w:ind w:left="107" w:firstLine="0" w:firstLineChars="0"/>
              <w:rPr>
                <w:rFonts w:ascii="仿宋_GB2312"/>
                <w:sz w:val="21"/>
                <w:szCs w:val="21"/>
                <w:lang w:eastAsia="zh-CN"/>
              </w:rPr>
            </w:pPr>
            <w:r>
              <w:rPr>
                <w:rFonts w:hint="eastAsia" w:ascii="仿宋_GB2312"/>
                <w:b/>
                <w:sz w:val="21"/>
                <w:szCs w:val="21"/>
                <w:lang w:eastAsia="zh-CN"/>
              </w:rPr>
              <w:t>个人信息：</w:t>
            </w:r>
            <w:r>
              <w:rPr>
                <w:rFonts w:hint="eastAsia" w:ascii="仿宋_GB2312"/>
                <w:sz w:val="21"/>
                <w:szCs w:val="21"/>
                <w:lang w:eastAsia="zh-CN"/>
              </w:rPr>
              <w:t>1.消息来源：□村里推荐；□自荐</w:t>
            </w:r>
          </w:p>
          <w:p>
            <w:pPr>
              <w:spacing w:before="110" w:line="240" w:lineRule="auto"/>
              <w:ind w:left="976" w:firstLine="0" w:firstLineChars="0"/>
              <w:rPr>
                <w:rFonts w:ascii="仿宋_GB2312"/>
                <w:sz w:val="21"/>
                <w:szCs w:val="21"/>
              </w:rPr>
            </w:pPr>
            <w:r>
              <w:rPr>
                <w:rFonts w:hint="eastAsia" w:ascii="仿宋_GB2312"/>
                <w:sz w:val="21"/>
                <w:szCs w:val="21"/>
              </w:rPr>
              <w:t>2.是否是便利店店主: □是；□否</w:t>
            </w:r>
          </w:p>
          <w:p>
            <w:pPr>
              <w:spacing w:before="48" w:line="240" w:lineRule="auto"/>
              <w:ind w:left="976" w:firstLine="0" w:firstLineChars="0"/>
              <w:rPr>
                <w:rFonts w:ascii="仿宋_GB2312"/>
                <w:sz w:val="21"/>
                <w:szCs w:val="21"/>
              </w:rPr>
            </w:pPr>
            <w:r>
              <w:rPr>
                <w:rFonts w:hint="eastAsia" w:ascii="仿宋_GB2312"/>
                <w:sz w:val="21"/>
                <w:szCs w:val="21"/>
              </w:rPr>
              <w:t>3.是否村干部：□是；□否</w:t>
            </w:r>
          </w:p>
          <w:p>
            <w:pPr>
              <w:spacing w:before="50" w:line="240" w:lineRule="auto"/>
              <w:ind w:left="976" w:firstLine="0" w:firstLineChars="0"/>
              <w:rPr>
                <w:rFonts w:ascii="仿宋_GB2312"/>
                <w:sz w:val="21"/>
                <w:szCs w:val="21"/>
                <w:lang w:eastAsia="zh-CN"/>
              </w:rPr>
            </w:pPr>
            <w:r>
              <w:rPr>
                <w:rFonts w:hint="eastAsia" w:ascii="仿宋_GB2312"/>
                <w:sz w:val="21"/>
                <w:szCs w:val="21"/>
                <w:lang w:eastAsia="zh-CN"/>
              </w:rPr>
              <w:t>4.是否会打字：□会；□会一点；□不会</w:t>
            </w:r>
          </w:p>
          <w:p>
            <w:pPr>
              <w:spacing w:before="50" w:line="240" w:lineRule="auto"/>
              <w:ind w:left="976" w:firstLine="0" w:firstLineChars="0"/>
              <w:rPr>
                <w:rFonts w:ascii="仿宋_GB2312"/>
                <w:sz w:val="21"/>
                <w:szCs w:val="21"/>
                <w:lang w:eastAsia="zh-CN"/>
              </w:rPr>
            </w:pPr>
            <w:r>
              <w:rPr>
                <w:rFonts w:hint="eastAsia" w:ascii="仿宋_GB2312"/>
                <w:sz w:val="21"/>
                <w:szCs w:val="21"/>
                <w:lang w:eastAsia="zh-CN"/>
              </w:rPr>
              <w:t>5.是否认同该项目：□很认同；□认同；□不认同</w:t>
            </w:r>
          </w:p>
          <w:p>
            <w:pPr>
              <w:spacing w:before="48" w:line="217" w:lineRule="exact"/>
              <w:ind w:left="976" w:firstLine="0" w:firstLineChars="0"/>
              <w:rPr>
                <w:rFonts w:ascii="仿宋_GB2312"/>
                <w:sz w:val="21"/>
                <w:szCs w:val="21"/>
                <w:lang w:eastAsia="zh-CN"/>
              </w:rPr>
            </w:pPr>
            <w:r>
              <w:rPr>
                <w:rFonts w:hint="eastAsia" w:ascii="仿宋_GB2312"/>
                <w:sz w:val="21"/>
                <w:szCs w:val="21"/>
                <w:lang w:eastAsia="zh-CN"/>
              </w:rPr>
              <w:t>6.是否有外出打工的打算：□是；□否（□一年内不会；□两年内不会；□三年内不会）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8" w:hRule="atLeast"/>
        </w:trPr>
        <w:tc>
          <w:tcPr>
            <w:tcW w:w="9189" w:type="dxa"/>
            <w:gridSpan w:val="10"/>
          </w:tcPr>
          <w:p>
            <w:pPr>
              <w:spacing w:before="62" w:line="240" w:lineRule="auto"/>
              <w:ind w:left="96" w:right="2250" w:firstLine="0" w:firstLineChars="0"/>
              <w:jc w:val="center"/>
              <w:rPr>
                <w:rFonts w:ascii="仿宋_GB2312"/>
                <w:sz w:val="21"/>
                <w:szCs w:val="21"/>
                <w:lang w:eastAsia="zh-CN"/>
              </w:rPr>
            </w:pPr>
            <w:r>
              <w:rPr>
                <w:rFonts w:hint="eastAsia" w:ascii="仿宋_GB2312"/>
                <w:b/>
                <w:spacing w:val="-6"/>
                <w:sz w:val="21"/>
                <w:szCs w:val="21"/>
                <w:lang w:eastAsia="zh-CN"/>
              </w:rPr>
              <w:t>所在自然村简况：</w:t>
            </w:r>
            <w:r>
              <w:rPr>
                <w:rFonts w:hint="eastAsia" w:ascii="仿宋_GB2312"/>
                <w:sz w:val="21"/>
                <w:szCs w:val="21"/>
                <w:lang w:eastAsia="zh-CN"/>
              </w:rPr>
              <w:t>1.本村户数：□200</w:t>
            </w:r>
            <w:r>
              <w:rPr>
                <w:rFonts w:hint="eastAsia" w:ascii="仿宋_GB2312"/>
                <w:spacing w:val="-10"/>
                <w:sz w:val="21"/>
                <w:szCs w:val="21"/>
                <w:lang w:eastAsia="zh-CN"/>
              </w:rPr>
              <w:t xml:space="preserve"> 户以上；□</w:t>
            </w:r>
            <w:r>
              <w:rPr>
                <w:rFonts w:hint="eastAsia" w:ascii="仿宋_GB2312"/>
                <w:sz w:val="21"/>
                <w:szCs w:val="21"/>
                <w:lang w:eastAsia="zh-CN"/>
              </w:rPr>
              <w:t>100</w:t>
            </w:r>
            <w:r>
              <w:rPr>
                <w:rFonts w:hint="eastAsia" w:ascii="仿宋_GB2312"/>
                <w:spacing w:val="-21"/>
                <w:sz w:val="21"/>
                <w:szCs w:val="21"/>
                <w:lang w:eastAsia="zh-CN"/>
              </w:rPr>
              <w:t xml:space="preserve"> 户-</w:t>
            </w:r>
            <w:r>
              <w:rPr>
                <w:rFonts w:hint="eastAsia" w:ascii="仿宋_GB2312"/>
                <w:sz w:val="21"/>
                <w:szCs w:val="21"/>
                <w:lang w:eastAsia="zh-CN"/>
              </w:rPr>
              <w:t>200</w:t>
            </w:r>
            <w:r>
              <w:rPr>
                <w:rFonts w:hint="eastAsia" w:ascii="仿宋_GB2312"/>
                <w:spacing w:val="-15"/>
                <w:sz w:val="21"/>
                <w:szCs w:val="21"/>
                <w:lang w:eastAsia="zh-CN"/>
              </w:rPr>
              <w:t xml:space="preserve"> 户；□</w:t>
            </w:r>
            <w:r>
              <w:rPr>
                <w:rFonts w:hint="eastAsia" w:ascii="仿宋_GB2312"/>
                <w:sz w:val="21"/>
                <w:szCs w:val="21"/>
                <w:lang w:eastAsia="zh-CN"/>
              </w:rPr>
              <w:t>50</w:t>
            </w:r>
            <w:r>
              <w:rPr>
                <w:rFonts w:hint="eastAsia" w:ascii="仿宋_GB2312"/>
                <w:spacing w:val="-21"/>
                <w:sz w:val="21"/>
                <w:szCs w:val="21"/>
                <w:lang w:eastAsia="zh-CN"/>
              </w:rPr>
              <w:t xml:space="preserve"> 户-</w:t>
            </w:r>
            <w:r>
              <w:rPr>
                <w:rFonts w:hint="eastAsia" w:ascii="仿宋_GB2312"/>
                <w:sz w:val="21"/>
                <w:szCs w:val="21"/>
                <w:lang w:eastAsia="zh-CN"/>
              </w:rPr>
              <w:t>100</w:t>
            </w:r>
            <w:r>
              <w:rPr>
                <w:rFonts w:hint="eastAsia" w:ascii="仿宋_GB2312"/>
                <w:spacing w:val="-15"/>
                <w:sz w:val="21"/>
                <w:szCs w:val="21"/>
                <w:lang w:eastAsia="zh-CN"/>
              </w:rPr>
              <w:t xml:space="preserve"> 户；□</w:t>
            </w:r>
            <w:r>
              <w:rPr>
                <w:rFonts w:hint="eastAsia" w:ascii="仿宋_GB2312"/>
                <w:sz w:val="21"/>
                <w:szCs w:val="21"/>
                <w:lang w:eastAsia="zh-CN"/>
              </w:rPr>
              <w:t>50</w:t>
            </w:r>
            <w:r>
              <w:rPr>
                <w:rFonts w:hint="eastAsia" w:ascii="仿宋_GB2312"/>
                <w:spacing w:val="-18"/>
                <w:sz w:val="21"/>
                <w:szCs w:val="21"/>
                <w:lang w:eastAsia="zh-CN"/>
              </w:rPr>
              <w:t xml:space="preserve"> 户下</w:t>
            </w:r>
          </w:p>
          <w:p>
            <w:pPr>
              <w:tabs>
                <w:tab w:val="left" w:pos="3947"/>
                <w:tab w:val="left" w:pos="5029"/>
                <w:tab w:val="left" w:pos="6196"/>
              </w:tabs>
              <w:spacing w:before="110" w:line="240" w:lineRule="auto"/>
              <w:ind w:left="1425" w:firstLine="0" w:firstLineChars="0"/>
              <w:rPr>
                <w:rFonts w:ascii="仿宋_GB2312"/>
                <w:sz w:val="21"/>
                <w:szCs w:val="21"/>
                <w:lang w:eastAsia="zh-CN"/>
              </w:rPr>
            </w:pPr>
            <w:r>
              <w:rPr>
                <w:rFonts w:hint="eastAsia" w:ascii="仿宋_GB2312"/>
                <w:sz w:val="21"/>
                <w:szCs w:val="21"/>
                <w:lang w:eastAsia="zh-CN"/>
              </w:rPr>
              <w:t>2.本村土特产品：</w:t>
            </w:r>
            <w:r>
              <w:rPr>
                <w:rFonts w:hint="eastAsia" w:ascii="仿宋_GB2312"/>
                <w:sz w:val="21"/>
                <w:szCs w:val="21"/>
                <w:u w:val="single"/>
                <w:lang w:eastAsia="zh-CN"/>
              </w:rPr>
              <w:t xml:space="preserve"> </w:t>
            </w:r>
            <w:r>
              <w:rPr>
                <w:rFonts w:hint="eastAsia" w:ascii="仿宋_GB2312"/>
                <w:sz w:val="21"/>
                <w:szCs w:val="21"/>
                <w:u w:val="single"/>
                <w:lang w:eastAsia="zh-CN"/>
              </w:rPr>
              <w:tab/>
            </w:r>
            <w:r>
              <w:rPr>
                <w:rFonts w:hint="eastAsia" w:ascii="仿宋_GB2312"/>
                <w:sz w:val="21"/>
                <w:szCs w:val="21"/>
                <w:lang w:eastAsia="zh-CN"/>
              </w:rPr>
              <w:t>；</w:t>
            </w:r>
            <w:r>
              <w:rPr>
                <w:rFonts w:hint="eastAsia" w:ascii="仿宋_GB2312"/>
                <w:sz w:val="21"/>
                <w:szCs w:val="21"/>
                <w:u w:val="single"/>
                <w:lang w:eastAsia="zh-CN"/>
              </w:rPr>
              <w:t xml:space="preserve"> </w:t>
            </w:r>
            <w:r>
              <w:rPr>
                <w:rFonts w:hint="eastAsia" w:ascii="仿宋_GB2312"/>
                <w:sz w:val="21"/>
                <w:szCs w:val="21"/>
                <w:u w:val="single"/>
                <w:lang w:eastAsia="zh-CN"/>
              </w:rPr>
              <w:tab/>
            </w:r>
            <w:r>
              <w:rPr>
                <w:rFonts w:hint="eastAsia" w:ascii="仿宋_GB2312"/>
                <w:spacing w:val="-3"/>
                <w:sz w:val="21"/>
                <w:szCs w:val="21"/>
                <w:lang w:eastAsia="zh-CN"/>
              </w:rPr>
              <w:t>；</w:t>
            </w:r>
            <w:r>
              <w:rPr>
                <w:rFonts w:hint="eastAsia" w:ascii="仿宋_GB2312"/>
                <w:sz w:val="21"/>
                <w:szCs w:val="21"/>
                <w:u w:val="single"/>
                <w:lang w:eastAsia="zh-CN"/>
              </w:rPr>
              <w:t xml:space="preserve"> </w:t>
            </w:r>
            <w:r>
              <w:rPr>
                <w:rFonts w:hint="eastAsia" w:ascii="仿宋_GB2312"/>
                <w:sz w:val="21"/>
                <w:szCs w:val="21"/>
                <w:u w:val="single"/>
                <w:lang w:eastAsia="zh-CN"/>
              </w:rPr>
              <w:tab/>
            </w:r>
          </w:p>
          <w:p>
            <w:pPr>
              <w:spacing w:before="48" w:line="240" w:lineRule="auto"/>
              <w:ind w:left="1425" w:firstLine="0" w:firstLineChars="0"/>
              <w:rPr>
                <w:rFonts w:ascii="仿宋_GB2312"/>
                <w:sz w:val="21"/>
                <w:szCs w:val="21"/>
                <w:lang w:eastAsia="zh-CN"/>
              </w:rPr>
            </w:pPr>
            <w:r>
              <w:rPr>
                <w:rFonts w:hint="eastAsia" w:ascii="仿宋_GB2312"/>
                <w:sz w:val="21"/>
                <w:szCs w:val="21"/>
                <w:lang w:eastAsia="zh-CN"/>
              </w:rPr>
              <w:t>3.本村已有便利店数量：□5 家以上；□3 家-5 家；□3 家以下</w:t>
            </w:r>
          </w:p>
          <w:p>
            <w:pPr>
              <w:spacing w:before="50" w:line="217" w:lineRule="exact"/>
              <w:ind w:left="1425" w:firstLine="0" w:firstLineChars="0"/>
              <w:rPr>
                <w:rFonts w:ascii="仿宋_GB2312"/>
                <w:sz w:val="21"/>
                <w:szCs w:val="21"/>
                <w:lang w:eastAsia="zh-CN"/>
              </w:rPr>
            </w:pPr>
            <w:r>
              <w:rPr>
                <w:rFonts w:hint="eastAsia" w:ascii="仿宋_GB2312"/>
                <w:sz w:val="21"/>
                <w:szCs w:val="21"/>
                <w:lang w:eastAsia="zh-CN"/>
              </w:rPr>
              <w:t>4.本村有无班车经过：□有；□无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6" w:hRule="atLeast"/>
        </w:trPr>
        <w:tc>
          <w:tcPr>
            <w:tcW w:w="9189" w:type="dxa"/>
            <w:gridSpan w:val="10"/>
          </w:tcPr>
          <w:p>
            <w:pPr>
              <w:spacing w:before="46" w:line="240" w:lineRule="auto"/>
              <w:ind w:left="107" w:firstLine="0" w:firstLineChars="0"/>
              <w:rPr>
                <w:rFonts w:ascii="仿宋_GB2312"/>
                <w:sz w:val="21"/>
                <w:szCs w:val="21"/>
                <w:lang w:eastAsia="zh-CN"/>
              </w:rPr>
            </w:pPr>
            <w:r>
              <w:rPr>
                <w:rFonts w:hint="eastAsia" w:ascii="仿宋_GB2312"/>
                <w:b/>
                <w:sz w:val="21"/>
                <w:szCs w:val="21"/>
                <w:lang w:eastAsia="zh-CN"/>
              </w:rPr>
              <w:t>本网点简况：</w:t>
            </w:r>
            <w:r>
              <w:rPr>
                <w:rFonts w:hint="eastAsia" w:ascii="仿宋_GB2312"/>
                <w:spacing w:val="-2"/>
                <w:sz w:val="21"/>
                <w:szCs w:val="21"/>
                <w:lang w:eastAsia="zh-CN"/>
              </w:rPr>
              <w:t>1</w:t>
            </w:r>
            <w:r>
              <w:rPr>
                <w:rFonts w:hint="eastAsia" w:ascii="仿宋_GB2312"/>
                <w:sz w:val="21"/>
                <w:szCs w:val="21"/>
                <w:lang w:eastAsia="zh-CN"/>
              </w:rPr>
              <w:t>.本站（点</w:t>
            </w:r>
            <w:r>
              <w:rPr>
                <w:rFonts w:hint="eastAsia" w:ascii="仿宋_GB2312"/>
                <w:spacing w:val="-3"/>
                <w:sz w:val="21"/>
                <w:szCs w:val="21"/>
                <w:lang w:eastAsia="zh-CN"/>
              </w:rPr>
              <w:t>）</w:t>
            </w:r>
            <w:r>
              <w:rPr>
                <w:rFonts w:hint="eastAsia" w:ascii="仿宋_GB2312"/>
                <w:sz w:val="21"/>
                <w:szCs w:val="21"/>
                <w:lang w:eastAsia="zh-CN"/>
              </w:rPr>
              <w:t>所处本村位置：□村中心；□村头（入口</w:t>
            </w:r>
            <w:r>
              <w:rPr>
                <w:rFonts w:hint="eastAsia" w:ascii="仿宋_GB2312"/>
                <w:spacing w:val="-92"/>
                <w:sz w:val="21"/>
                <w:szCs w:val="21"/>
                <w:lang w:eastAsia="zh-CN"/>
              </w:rPr>
              <w:t>）</w:t>
            </w:r>
            <w:r>
              <w:rPr>
                <w:rFonts w:hint="eastAsia" w:ascii="仿宋_GB2312"/>
                <w:sz w:val="21"/>
                <w:szCs w:val="21"/>
                <w:lang w:eastAsia="zh-CN"/>
              </w:rPr>
              <w:t>；□村尾（出口</w:t>
            </w:r>
            <w:r>
              <w:rPr>
                <w:rFonts w:hint="eastAsia" w:ascii="仿宋_GB2312"/>
                <w:spacing w:val="-89"/>
                <w:sz w:val="21"/>
                <w:szCs w:val="21"/>
                <w:lang w:eastAsia="zh-CN"/>
              </w:rPr>
              <w:t>）</w:t>
            </w:r>
            <w:r>
              <w:rPr>
                <w:rFonts w:hint="eastAsia" w:ascii="仿宋_GB2312"/>
                <w:sz w:val="21"/>
                <w:szCs w:val="21"/>
                <w:lang w:eastAsia="zh-CN"/>
              </w:rPr>
              <w:t>；□都不是</w:t>
            </w:r>
          </w:p>
          <w:p>
            <w:pPr>
              <w:numPr>
                <w:ilvl w:val="0"/>
                <w:numId w:val="1"/>
              </w:numPr>
              <w:tabs>
                <w:tab w:val="left" w:pos="1642"/>
              </w:tabs>
              <w:spacing w:before="87" w:line="240" w:lineRule="auto"/>
              <w:ind w:firstLineChars="0"/>
              <w:rPr>
                <w:rFonts w:ascii="仿宋_GB2312"/>
                <w:sz w:val="21"/>
                <w:szCs w:val="21"/>
                <w:lang w:eastAsia="zh-CN"/>
              </w:rPr>
            </w:pPr>
            <w:r>
              <w:rPr>
                <w:rFonts w:hint="eastAsia" w:ascii="仿宋_GB2312"/>
                <w:sz w:val="21"/>
                <w:szCs w:val="21"/>
                <w:lang w:eastAsia="zh-CN"/>
              </w:rPr>
              <w:t>本站（点）</w:t>
            </w:r>
            <w:r>
              <w:rPr>
                <w:rFonts w:hint="eastAsia" w:ascii="仿宋_GB2312"/>
                <w:spacing w:val="-1"/>
                <w:sz w:val="21"/>
                <w:szCs w:val="21"/>
                <w:lang w:eastAsia="zh-CN"/>
              </w:rPr>
              <w:t>目前宽带网络情况：□已有；□暂时无，可申请安装；□不能安装</w:t>
            </w:r>
          </w:p>
          <w:p>
            <w:pPr>
              <w:numPr>
                <w:ilvl w:val="0"/>
                <w:numId w:val="1"/>
              </w:numPr>
              <w:tabs>
                <w:tab w:val="left" w:pos="1642"/>
              </w:tabs>
              <w:spacing w:before="48" w:line="240" w:lineRule="auto"/>
              <w:ind w:firstLineChars="0"/>
              <w:rPr>
                <w:rFonts w:ascii="仿宋_GB2312"/>
                <w:sz w:val="21"/>
                <w:szCs w:val="21"/>
                <w:lang w:eastAsia="zh-CN"/>
              </w:rPr>
            </w:pPr>
            <w:r>
              <w:rPr>
                <w:rFonts w:hint="eastAsia" w:ascii="仿宋_GB2312"/>
                <w:sz w:val="21"/>
                <w:szCs w:val="21"/>
                <w:lang w:eastAsia="zh-CN"/>
              </w:rPr>
              <w:t>本站（点）</w:t>
            </w:r>
            <w:r>
              <w:rPr>
                <w:rFonts w:hint="eastAsia" w:ascii="仿宋_GB2312"/>
                <w:spacing w:val="-1"/>
                <w:sz w:val="21"/>
                <w:szCs w:val="21"/>
                <w:lang w:eastAsia="zh-CN"/>
              </w:rPr>
              <w:t>性质：□便利店；□家中；□便民服务中心；□村部；□其他</w:t>
            </w:r>
          </w:p>
          <w:p>
            <w:pPr>
              <w:numPr>
                <w:ilvl w:val="0"/>
                <w:numId w:val="1"/>
              </w:numPr>
              <w:tabs>
                <w:tab w:val="left" w:pos="1613"/>
              </w:tabs>
              <w:spacing w:before="50" w:line="240" w:lineRule="auto"/>
              <w:ind w:left="1612" w:firstLineChars="0"/>
              <w:rPr>
                <w:rFonts w:ascii="仿宋_GB2312"/>
                <w:sz w:val="21"/>
                <w:szCs w:val="21"/>
                <w:lang w:eastAsia="zh-CN"/>
              </w:rPr>
            </w:pPr>
            <w:r>
              <w:rPr>
                <w:rFonts w:hint="eastAsia" w:ascii="仿宋_GB2312"/>
                <w:sz w:val="21"/>
                <w:szCs w:val="21"/>
                <w:lang w:eastAsia="zh-CN"/>
              </w:rPr>
              <w:t>本站（点）</w:t>
            </w:r>
            <w:r>
              <w:rPr>
                <w:rFonts w:hint="eastAsia" w:ascii="仿宋_GB2312"/>
                <w:spacing w:val="-5"/>
                <w:sz w:val="21"/>
                <w:szCs w:val="21"/>
                <w:lang w:eastAsia="zh-CN"/>
              </w:rPr>
              <w:t xml:space="preserve">可营业时长：□超过 </w:t>
            </w:r>
            <w:r>
              <w:rPr>
                <w:rFonts w:hint="eastAsia" w:ascii="仿宋_GB2312"/>
                <w:sz w:val="21"/>
                <w:szCs w:val="21"/>
                <w:lang w:eastAsia="zh-CN"/>
              </w:rPr>
              <w:t>8</w:t>
            </w:r>
            <w:r>
              <w:rPr>
                <w:rFonts w:hint="eastAsia" w:ascii="仿宋_GB2312"/>
                <w:spacing w:val="-10"/>
                <w:sz w:val="21"/>
                <w:szCs w:val="21"/>
                <w:lang w:eastAsia="zh-CN"/>
              </w:rPr>
              <w:t xml:space="preserve"> 小时；□</w:t>
            </w:r>
            <w:r>
              <w:rPr>
                <w:rFonts w:hint="eastAsia" w:ascii="仿宋_GB2312"/>
                <w:sz w:val="21"/>
                <w:szCs w:val="21"/>
                <w:lang w:eastAsia="zh-CN"/>
              </w:rPr>
              <w:t>4</w:t>
            </w:r>
            <w:r>
              <w:rPr>
                <w:rFonts w:hint="eastAsia" w:ascii="仿宋_GB2312"/>
                <w:spacing w:val="-12"/>
                <w:sz w:val="21"/>
                <w:szCs w:val="21"/>
                <w:lang w:eastAsia="zh-CN"/>
              </w:rPr>
              <w:t xml:space="preserve"> 小时-</w:t>
            </w:r>
            <w:r>
              <w:rPr>
                <w:rFonts w:hint="eastAsia" w:ascii="仿宋_GB2312"/>
                <w:sz w:val="21"/>
                <w:szCs w:val="21"/>
                <w:lang w:eastAsia="zh-CN"/>
              </w:rPr>
              <w:t>8</w:t>
            </w:r>
            <w:r>
              <w:rPr>
                <w:rFonts w:hint="eastAsia" w:ascii="仿宋_GB2312"/>
                <w:spacing w:val="-17"/>
                <w:sz w:val="21"/>
                <w:szCs w:val="21"/>
                <w:lang w:eastAsia="zh-CN"/>
              </w:rPr>
              <w:t xml:space="preserve"> 小时</w:t>
            </w:r>
            <w:r>
              <w:rPr>
                <w:rFonts w:hint="eastAsia" w:ascii="仿宋_GB2312"/>
                <w:sz w:val="21"/>
                <w:szCs w:val="21"/>
                <w:lang w:eastAsia="zh-CN"/>
              </w:rPr>
              <w:t>；□4</w:t>
            </w:r>
            <w:r>
              <w:rPr>
                <w:rFonts w:hint="eastAsia" w:ascii="仿宋_GB2312"/>
                <w:spacing w:val="-10"/>
                <w:sz w:val="21"/>
                <w:szCs w:val="21"/>
                <w:lang w:eastAsia="zh-CN"/>
              </w:rPr>
              <w:t xml:space="preserve"> 小时以下</w:t>
            </w:r>
          </w:p>
          <w:p>
            <w:pPr>
              <w:tabs>
                <w:tab w:val="left" w:pos="5121"/>
              </w:tabs>
              <w:spacing w:before="51" w:line="240" w:lineRule="auto"/>
              <w:ind w:left="1338" w:firstLine="0" w:firstLineChars="0"/>
              <w:rPr>
                <w:rFonts w:ascii="仿宋_GB2312"/>
                <w:sz w:val="21"/>
                <w:szCs w:val="21"/>
                <w:lang w:eastAsia="zh-CN"/>
              </w:rPr>
            </w:pPr>
            <w:r>
              <w:rPr>
                <w:rFonts w:hint="eastAsia" w:ascii="仿宋_GB2312"/>
                <w:sz w:val="21"/>
                <w:szCs w:val="21"/>
                <w:lang w:eastAsia="zh-CN"/>
              </w:rPr>
              <w:t>5.可供布置装修的面积：</w:t>
            </w:r>
            <w:r>
              <w:rPr>
                <w:rFonts w:hint="eastAsia" w:ascii="仿宋_GB2312"/>
                <w:spacing w:val="-2"/>
                <w:sz w:val="21"/>
                <w:szCs w:val="21"/>
                <w:lang w:eastAsia="zh-CN"/>
              </w:rPr>
              <w:t xml:space="preserve"> </w:t>
            </w:r>
            <w:r>
              <w:rPr>
                <w:rFonts w:hint="eastAsia" w:ascii="仿宋_GB2312"/>
                <w:sz w:val="21"/>
                <w:szCs w:val="21"/>
                <w:u w:val="single"/>
                <w:lang w:eastAsia="zh-CN"/>
              </w:rPr>
              <w:t xml:space="preserve"> </w:t>
            </w:r>
            <w:r>
              <w:rPr>
                <w:rFonts w:hint="eastAsia" w:ascii="仿宋_GB2312"/>
                <w:sz w:val="21"/>
                <w:szCs w:val="21"/>
                <w:u w:val="single"/>
                <w:lang w:eastAsia="zh-CN"/>
              </w:rPr>
              <w:tab/>
            </w:r>
          </w:p>
          <w:p>
            <w:pPr>
              <w:spacing w:before="47" w:line="217" w:lineRule="exact"/>
              <w:ind w:left="1338" w:firstLine="0" w:firstLineChars="0"/>
              <w:rPr>
                <w:rFonts w:ascii="仿宋_GB2312"/>
                <w:sz w:val="21"/>
                <w:szCs w:val="21"/>
                <w:lang w:eastAsia="zh-CN"/>
              </w:rPr>
            </w:pPr>
            <w:r>
              <w:rPr>
                <w:rFonts w:hint="eastAsia" w:ascii="仿宋_GB2312"/>
                <w:sz w:val="21"/>
                <w:szCs w:val="21"/>
                <w:lang w:eastAsia="zh-CN"/>
              </w:rPr>
              <w:t>6.本网点现有交通工具（</w:t>
            </w:r>
            <w:r>
              <w:rPr>
                <w:rFonts w:hint="eastAsia" w:ascii="仿宋_GB2312"/>
                <w:spacing w:val="-2"/>
                <w:sz w:val="21"/>
                <w:szCs w:val="21"/>
                <w:lang w:eastAsia="zh-CN"/>
              </w:rPr>
              <w:t>可多选</w:t>
            </w:r>
            <w:r>
              <w:rPr>
                <w:rFonts w:hint="eastAsia" w:ascii="仿宋_GB2312"/>
                <w:spacing w:val="-92"/>
                <w:sz w:val="21"/>
                <w:szCs w:val="21"/>
                <w:lang w:eastAsia="zh-CN"/>
              </w:rPr>
              <w:t>）</w:t>
            </w:r>
            <w:r>
              <w:rPr>
                <w:rFonts w:hint="eastAsia" w:ascii="仿宋_GB2312"/>
                <w:sz w:val="21"/>
                <w:szCs w:val="21"/>
                <w:lang w:eastAsia="zh-CN"/>
              </w:rPr>
              <w:t>：□小汽车；□小货车；□电瓶车；□自行车；□三轮车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66" w:hRule="atLeast"/>
        </w:trPr>
        <w:tc>
          <w:tcPr>
            <w:tcW w:w="2280" w:type="dxa"/>
            <w:gridSpan w:val="2"/>
            <w:tcBorders>
              <w:right w:val="single" w:color="000000" w:sz="4" w:space="0"/>
            </w:tcBorders>
          </w:tcPr>
          <w:p>
            <w:pPr>
              <w:spacing w:before="38" w:line="240" w:lineRule="auto"/>
              <w:ind w:left="107" w:firstLine="0" w:firstLineChars="0"/>
              <w:rPr>
                <w:rFonts w:ascii="仿宋_GB2312"/>
                <w:b/>
                <w:sz w:val="21"/>
                <w:szCs w:val="21"/>
                <w:lang w:eastAsia="zh-CN"/>
              </w:rPr>
            </w:pPr>
            <w:r>
              <w:rPr>
                <w:rFonts w:hint="eastAsia" w:ascii="仿宋_GB2312"/>
                <w:b/>
                <w:w w:val="95"/>
                <w:sz w:val="21"/>
                <w:szCs w:val="21"/>
                <w:lang w:eastAsia="zh-CN"/>
              </w:rPr>
              <w:t>网点结构</w:t>
            </w:r>
          </w:p>
          <w:p>
            <w:pPr>
              <w:spacing w:before="81" w:line="240" w:lineRule="auto"/>
              <w:ind w:left="107" w:firstLine="0" w:firstLineChars="0"/>
              <w:rPr>
                <w:rFonts w:ascii="仿宋_GB2312"/>
                <w:sz w:val="21"/>
                <w:szCs w:val="21"/>
                <w:lang w:eastAsia="zh-CN"/>
              </w:rPr>
            </w:pPr>
            <w:r>
              <w:rPr>
                <w:rFonts w:hint="eastAsia" w:ascii="仿宋_GB2312"/>
                <w:sz w:val="21"/>
                <w:szCs w:val="21"/>
                <w:lang w:eastAsia="zh-CN"/>
              </w:rPr>
              <w:t>□一字型</w:t>
            </w:r>
          </w:p>
          <w:p>
            <w:pPr>
              <w:spacing w:line="240" w:lineRule="auto"/>
              <w:ind w:left="107" w:firstLine="0" w:firstLineChars="0"/>
              <w:rPr>
                <w:rFonts w:ascii="仿宋_GB2312"/>
                <w:sz w:val="21"/>
                <w:szCs w:val="21"/>
                <w:lang w:eastAsia="zh-CN"/>
              </w:rPr>
            </w:pPr>
            <w:r>
              <w:rPr>
                <w:rFonts w:hint="eastAsia" w:ascii="仿宋_GB2312"/>
                <w:sz w:val="21"/>
                <w:szCs w:val="21"/>
                <w:lang w:eastAsia="zh-CN"/>
              </w:rPr>
              <w:t>□L 型</w:t>
            </w:r>
          </w:p>
          <w:p>
            <w:pPr>
              <w:spacing w:before="82" w:line="240" w:lineRule="auto"/>
              <w:ind w:left="107" w:firstLine="0" w:firstLineChars="0"/>
              <w:rPr>
                <w:rFonts w:ascii="仿宋_GB2312"/>
                <w:sz w:val="21"/>
                <w:szCs w:val="21"/>
              </w:rPr>
            </w:pPr>
            <w:r>
              <w:rPr>
                <w:rFonts w:hint="eastAsia" w:ascii="仿宋_GB2312"/>
                <w:sz w:val="21"/>
                <w:szCs w:val="21"/>
              </w:rPr>
              <w:t>□独立型</w:t>
            </w:r>
          </w:p>
          <w:p>
            <w:pPr>
              <w:spacing w:before="73" w:line="240" w:lineRule="auto"/>
              <w:ind w:left="107" w:firstLine="0" w:firstLineChars="0"/>
              <w:rPr>
                <w:rFonts w:ascii="仿宋_GB2312"/>
                <w:sz w:val="21"/>
                <w:szCs w:val="21"/>
              </w:rPr>
            </w:pPr>
            <w:r>
              <w:rPr>
                <w:rFonts w:hint="eastAsia" w:ascii="仿宋_GB2312"/>
                <w:sz w:val="21"/>
                <w:szCs w:val="21"/>
              </w:rPr>
              <w:t>□特殊型</w:t>
            </w:r>
          </w:p>
        </w:tc>
        <w:tc>
          <w:tcPr>
            <w:tcW w:w="3423" w:type="dxa"/>
            <w:gridSpan w:val="4"/>
            <w:tcBorders>
              <w:left w:val="single" w:color="000000" w:sz="4" w:space="0"/>
              <w:right w:val="single" w:color="000000" w:sz="4" w:space="0"/>
            </w:tcBorders>
          </w:tcPr>
          <w:p>
            <w:pPr>
              <w:spacing w:before="1" w:line="240" w:lineRule="auto"/>
              <w:ind w:firstLine="0" w:firstLineChars="0"/>
              <w:rPr>
                <w:rFonts w:ascii="仿宋_GB2312"/>
                <w:sz w:val="21"/>
                <w:szCs w:val="21"/>
                <w:lang w:eastAsia="zh-CN"/>
              </w:rPr>
            </w:pPr>
          </w:p>
          <w:p>
            <w:pPr>
              <w:spacing w:before="1" w:line="240" w:lineRule="auto"/>
              <w:ind w:left="110" w:firstLine="0" w:firstLineChars="0"/>
              <w:rPr>
                <w:rFonts w:ascii="仿宋_GB2312"/>
                <w:b/>
                <w:sz w:val="21"/>
                <w:szCs w:val="21"/>
                <w:lang w:eastAsia="zh-CN"/>
              </w:rPr>
            </w:pPr>
            <w:r>
              <w:rPr>
                <w:rFonts w:hint="eastAsia" w:ascii="仿宋_GB2312"/>
                <w:b/>
                <w:sz w:val="21"/>
                <w:szCs w:val="21"/>
                <w:lang w:eastAsia="zh-CN"/>
              </w:rPr>
              <w:t>门头标准尺寸</w:t>
            </w:r>
          </w:p>
          <w:p>
            <w:pPr>
              <w:tabs>
                <w:tab w:val="left" w:pos="1284"/>
                <w:tab w:val="left" w:pos="2450"/>
              </w:tabs>
              <w:spacing w:before="81" w:line="240" w:lineRule="auto"/>
              <w:ind w:left="110" w:firstLine="0" w:firstLineChars="0"/>
              <w:rPr>
                <w:rFonts w:ascii="仿宋_GB2312"/>
                <w:sz w:val="21"/>
                <w:szCs w:val="21"/>
                <w:lang w:eastAsia="zh-CN"/>
              </w:rPr>
            </w:pPr>
            <w:r>
              <w:rPr>
                <w:rFonts w:hint="eastAsia" w:ascii="仿宋_GB2312"/>
                <w:sz w:val="21"/>
                <w:szCs w:val="21"/>
                <w:lang w:eastAsia="zh-CN"/>
              </w:rPr>
              <w:t>□150*60cm</w:t>
            </w:r>
            <w:r>
              <w:rPr>
                <w:rFonts w:hint="eastAsia" w:ascii="仿宋_GB2312"/>
                <w:sz w:val="21"/>
                <w:szCs w:val="21"/>
                <w:lang w:eastAsia="zh-CN"/>
              </w:rPr>
              <w:tab/>
            </w:r>
            <w:r>
              <w:rPr>
                <w:rFonts w:hint="eastAsia" w:ascii="仿宋_GB2312"/>
                <w:sz w:val="21"/>
                <w:szCs w:val="21"/>
                <w:lang w:eastAsia="zh-CN"/>
              </w:rPr>
              <w:t>□200*80cm</w:t>
            </w:r>
            <w:r>
              <w:rPr>
                <w:rFonts w:hint="eastAsia" w:ascii="仿宋_GB2312"/>
                <w:sz w:val="21"/>
                <w:szCs w:val="21"/>
                <w:lang w:eastAsia="zh-CN"/>
              </w:rPr>
              <w:tab/>
            </w:r>
            <w:r>
              <w:rPr>
                <w:rFonts w:hint="eastAsia" w:ascii="仿宋_GB2312"/>
                <w:sz w:val="21"/>
                <w:szCs w:val="21"/>
                <w:lang w:eastAsia="zh-CN"/>
              </w:rPr>
              <w:t>□250*80cm</w:t>
            </w:r>
          </w:p>
          <w:p>
            <w:pPr>
              <w:tabs>
                <w:tab w:val="left" w:pos="2542"/>
              </w:tabs>
              <w:spacing w:before="81" w:line="324" w:lineRule="auto"/>
              <w:ind w:left="110" w:right="207" w:firstLine="0" w:firstLineChars="0"/>
              <w:rPr>
                <w:rFonts w:ascii="仿宋_GB2312" w:hAnsi="Times New Roman"/>
                <w:sz w:val="21"/>
                <w:szCs w:val="21"/>
                <w:lang w:eastAsia="zh-CN"/>
              </w:rPr>
            </w:pPr>
            <w:r>
              <w:rPr>
                <w:rFonts w:hint="eastAsia" w:ascii="仿宋_GB2312"/>
                <w:sz w:val="21"/>
                <w:szCs w:val="21"/>
                <w:lang w:eastAsia="zh-CN"/>
              </w:rPr>
              <w:t>□300*100cm</w:t>
            </w:r>
            <w:r>
              <w:rPr>
                <w:rFonts w:hint="eastAsia" w:ascii="仿宋_GB2312"/>
                <w:spacing w:val="86"/>
                <w:sz w:val="21"/>
                <w:szCs w:val="21"/>
                <w:lang w:eastAsia="zh-CN"/>
              </w:rPr>
              <w:t xml:space="preserve"> </w:t>
            </w:r>
            <w:r>
              <w:rPr>
                <w:rFonts w:hint="eastAsia" w:ascii="仿宋_GB2312"/>
                <w:sz w:val="21"/>
                <w:szCs w:val="21"/>
                <w:lang w:eastAsia="zh-CN"/>
              </w:rPr>
              <w:t>□380*120cm</w:t>
            </w:r>
            <w:r>
              <w:rPr>
                <w:rFonts w:hint="eastAsia" w:ascii="仿宋_GB2312"/>
                <w:spacing w:val="83"/>
                <w:sz w:val="21"/>
                <w:szCs w:val="21"/>
                <w:lang w:eastAsia="zh-CN"/>
              </w:rPr>
              <w:t xml:space="preserve"> </w:t>
            </w:r>
            <w:r>
              <w:rPr>
                <w:rFonts w:hint="eastAsia" w:ascii="仿宋_GB2312"/>
                <w:sz w:val="21"/>
                <w:szCs w:val="21"/>
                <w:lang w:eastAsia="zh-CN"/>
              </w:rPr>
              <w:t>□根据现场测量实际尺寸</w:t>
            </w:r>
            <w:r>
              <w:rPr>
                <w:rFonts w:hint="eastAsia" w:ascii="仿宋_GB2312" w:hAnsi="Times New Roman"/>
                <w:sz w:val="21"/>
                <w:szCs w:val="21"/>
                <w:u w:val="single"/>
                <w:lang w:eastAsia="zh-CN"/>
              </w:rPr>
              <w:t xml:space="preserve"> </w:t>
            </w:r>
            <w:r>
              <w:rPr>
                <w:rFonts w:hint="eastAsia" w:ascii="仿宋_GB2312" w:hAnsi="Times New Roman"/>
                <w:sz w:val="21"/>
                <w:szCs w:val="21"/>
                <w:u w:val="single"/>
                <w:lang w:eastAsia="zh-CN"/>
              </w:rPr>
              <w:tab/>
            </w:r>
          </w:p>
          <w:p>
            <w:pPr>
              <w:spacing w:before="6" w:line="240" w:lineRule="auto"/>
              <w:ind w:firstLine="0" w:firstLineChars="0"/>
              <w:rPr>
                <w:rFonts w:ascii="仿宋_GB2312"/>
                <w:sz w:val="21"/>
                <w:szCs w:val="21"/>
                <w:lang w:eastAsia="zh-CN"/>
              </w:rPr>
            </w:pPr>
          </w:p>
          <w:p>
            <w:pPr>
              <w:spacing w:line="240" w:lineRule="auto"/>
              <w:ind w:left="110" w:firstLine="0" w:firstLineChars="0"/>
              <w:rPr>
                <w:rFonts w:ascii="仿宋_GB2312"/>
                <w:sz w:val="21"/>
                <w:szCs w:val="21"/>
                <w:lang w:eastAsia="zh-CN"/>
              </w:rPr>
            </w:pPr>
            <w:r>
              <w:rPr>
                <w:rFonts w:hint="eastAsia" w:ascii="仿宋_GB2312"/>
                <w:sz w:val="21"/>
                <w:szCs w:val="21"/>
                <w:lang w:eastAsia="zh-CN"/>
              </w:rPr>
              <w:t>门头示意图 尺寸 长×高 (cm）</w:t>
            </w:r>
          </w:p>
        </w:tc>
        <w:tc>
          <w:tcPr>
            <w:tcW w:w="3486" w:type="dxa"/>
            <w:gridSpan w:val="4"/>
            <w:tcBorders>
              <w:left w:val="single" w:color="000000" w:sz="4" w:space="0"/>
            </w:tcBorders>
          </w:tcPr>
          <w:p>
            <w:pPr>
              <w:spacing w:before="1" w:line="240" w:lineRule="auto"/>
              <w:ind w:firstLine="0" w:firstLineChars="0"/>
              <w:rPr>
                <w:rFonts w:ascii="仿宋_GB2312"/>
                <w:sz w:val="21"/>
                <w:szCs w:val="21"/>
                <w:lang w:eastAsia="zh-CN"/>
              </w:rPr>
            </w:pPr>
          </w:p>
          <w:p>
            <w:pPr>
              <w:spacing w:before="1" w:line="240" w:lineRule="auto"/>
              <w:ind w:left="113" w:firstLine="0" w:firstLineChars="0"/>
              <w:rPr>
                <w:rFonts w:ascii="仿宋_GB2312"/>
                <w:b/>
                <w:sz w:val="21"/>
                <w:szCs w:val="21"/>
                <w:lang w:eastAsia="zh-CN"/>
              </w:rPr>
            </w:pPr>
            <w:r>
              <w:rPr>
                <w:rFonts w:hint="eastAsia" w:ascii="仿宋_GB2312"/>
                <w:b/>
                <w:sz w:val="21"/>
                <w:szCs w:val="21"/>
                <w:lang w:eastAsia="zh-CN"/>
              </w:rPr>
              <w:t>室内背景墙标准尺寸</w:t>
            </w:r>
          </w:p>
          <w:p>
            <w:pPr>
              <w:tabs>
                <w:tab w:val="left" w:pos="1375"/>
              </w:tabs>
              <w:spacing w:before="81" w:line="240" w:lineRule="auto"/>
              <w:ind w:left="113" w:firstLine="0" w:firstLineChars="0"/>
              <w:rPr>
                <w:rFonts w:ascii="仿宋_GB2312"/>
                <w:sz w:val="21"/>
                <w:szCs w:val="21"/>
                <w:lang w:eastAsia="zh-CN"/>
              </w:rPr>
            </w:pPr>
            <w:r>
              <w:rPr>
                <w:rFonts w:hint="eastAsia" w:ascii="仿宋_GB2312"/>
                <w:sz w:val="21"/>
                <w:szCs w:val="21"/>
                <w:lang w:eastAsia="zh-CN"/>
              </w:rPr>
              <w:t>□120*260cm</w:t>
            </w:r>
            <w:r>
              <w:rPr>
                <w:rFonts w:hint="eastAsia" w:ascii="仿宋_GB2312"/>
                <w:sz w:val="21"/>
                <w:szCs w:val="21"/>
                <w:lang w:eastAsia="zh-CN"/>
              </w:rPr>
              <w:tab/>
            </w:r>
            <w:r>
              <w:rPr>
                <w:rFonts w:hint="eastAsia" w:ascii="仿宋_GB2312"/>
                <w:sz w:val="21"/>
                <w:szCs w:val="21"/>
                <w:lang w:eastAsia="zh-CN"/>
              </w:rPr>
              <w:t>□120*280cm</w:t>
            </w:r>
            <w:r>
              <w:rPr>
                <w:rFonts w:hint="eastAsia" w:ascii="仿宋_GB2312"/>
                <w:spacing w:val="83"/>
                <w:sz w:val="21"/>
                <w:szCs w:val="21"/>
                <w:lang w:eastAsia="zh-CN"/>
              </w:rPr>
              <w:t xml:space="preserve"> </w:t>
            </w:r>
            <w:r>
              <w:rPr>
                <w:rFonts w:hint="eastAsia" w:ascii="仿宋_GB2312"/>
                <w:sz w:val="21"/>
                <w:szCs w:val="21"/>
                <w:lang w:eastAsia="zh-CN"/>
              </w:rPr>
              <w:t>□120*300cm</w:t>
            </w:r>
          </w:p>
          <w:p>
            <w:pPr>
              <w:tabs>
                <w:tab w:val="left" w:pos="1375"/>
              </w:tabs>
              <w:spacing w:before="81" w:line="240" w:lineRule="auto"/>
              <w:ind w:left="113" w:firstLine="0" w:firstLineChars="0"/>
              <w:rPr>
                <w:rFonts w:ascii="仿宋_GB2312"/>
                <w:sz w:val="21"/>
                <w:szCs w:val="21"/>
                <w:lang w:eastAsia="zh-CN"/>
              </w:rPr>
            </w:pPr>
            <w:r>
              <w:rPr>
                <w:rFonts w:hint="eastAsia" w:ascii="仿宋_GB2312"/>
                <w:sz w:val="21"/>
                <w:szCs w:val="21"/>
                <w:lang w:eastAsia="zh-CN"/>
              </w:rPr>
              <w:t>□120*320cm</w:t>
            </w:r>
            <w:r>
              <w:rPr>
                <w:rFonts w:hint="eastAsia" w:ascii="仿宋_GB2312"/>
                <w:sz w:val="21"/>
                <w:szCs w:val="21"/>
                <w:lang w:eastAsia="zh-CN"/>
              </w:rPr>
              <w:tab/>
            </w:r>
            <w:r>
              <w:rPr>
                <w:rFonts w:hint="eastAsia" w:ascii="仿宋_GB2312"/>
                <w:sz w:val="21"/>
                <w:szCs w:val="21"/>
                <w:lang w:eastAsia="zh-CN"/>
              </w:rPr>
              <w:t>□120*340cm</w:t>
            </w:r>
            <w:r>
              <w:rPr>
                <w:rFonts w:hint="eastAsia" w:ascii="仿宋_GB2312"/>
                <w:spacing w:val="83"/>
                <w:sz w:val="21"/>
                <w:szCs w:val="21"/>
                <w:lang w:eastAsia="zh-CN"/>
              </w:rPr>
              <w:t xml:space="preserve"> </w:t>
            </w:r>
            <w:r>
              <w:rPr>
                <w:rFonts w:hint="eastAsia" w:ascii="仿宋_GB2312"/>
                <w:sz w:val="21"/>
                <w:szCs w:val="21"/>
                <w:lang w:eastAsia="zh-CN"/>
              </w:rPr>
              <w:t>□120*360cm</w:t>
            </w:r>
          </w:p>
          <w:p>
            <w:pPr>
              <w:spacing w:line="240" w:lineRule="auto"/>
              <w:ind w:left="113" w:firstLine="0" w:firstLineChars="0"/>
              <w:rPr>
                <w:rFonts w:ascii="仿宋_GB2312"/>
                <w:sz w:val="21"/>
                <w:szCs w:val="21"/>
                <w:lang w:eastAsia="zh-CN"/>
              </w:rPr>
            </w:pPr>
            <w:r>
              <w:rPr>
                <w:rFonts w:hint="eastAsia" w:ascii="仿宋_GB2312"/>
                <w:sz w:val="21"/>
                <w:szCs w:val="21"/>
                <w:lang w:eastAsia="zh-CN"/>
              </w:rPr>
              <w:t>室内示意图 尺寸 长×高 (cm）</w:t>
            </w:r>
          </w:p>
        </w:tc>
      </w:tr>
    </w:tbl>
    <w:p>
      <w:pPr>
        <w:ind w:firstLine="640"/>
        <w:rPr>
          <w:rFonts w:ascii="Times New Roman" w:eastAsia="Times New Roman"/>
          <w:lang w:eastAsia="zh-CN"/>
        </w:rPr>
      </w:pPr>
      <w:r>
        <w:rPr>
          <w:rFonts w:hint="eastAsia"/>
          <w:lang w:eastAsia="zh-CN"/>
        </w:rPr>
        <w:t>填</w:t>
      </w:r>
      <w:r>
        <w:rPr>
          <w:lang w:eastAsia="zh-CN"/>
        </w:rPr>
        <w:t>表</w:t>
      </w:r>
      <w:r>
        <w:rPr>
          <w:spacing w:val="-3"/>
          <w:lang w:eastAsia="zh-CN"/>
        </w:rPr>
        <w:t>人</w:t>
      </w:r>
      <w:r>
        <w:rPr>
          <w:lang w:eastAsia="zh-CN"/>
        </w:rPr>
        <w:t>：</w:t>
      </w:r>
      <w:r>
        <w:rPr>
          <w:u w:val="single"/>
          <w:lang w:eastAsia="zh-CN"/>
        </w:rPr>
        <w:t xml:space="preserve"> </w:t>
      </w:r>
      <w:r>
        <w:rPr>
          <w:u w:val="single"/>
          <w:lang w:eastAsia="zh-CN"/>
        </w:rPr>
        <w:tab/>
      </w:r>
      <w:r>
        <w:rPr>
          <w:u w:val="single"/>
          <w:lang w:eastAsia="zh-CN"/>
        </w:rPr>
        <w:tab/>
      </w:r>
      <w:r>
        <w:rPr>
          <w:spacing w:val="-3"/>
          <w:lang w:eastAsia="zh-CN"/>
        </w:rPr>
        <w:t>填表时</w:t>
      </w:r>
      <w:r>
        <w:rPr>
          <w:lang w:eastAsia="zh-CN"/>
        </w:rPr>
        <w:t>间：</w:t>
      </w:r>
      <w:r>
        <w:rPr>
          <w:u w:val="single"/>
          <w:lang w:eastAsia="zh-CN"/>
        </w:rPr>
        <w:t xml:space="preserve"> </w:t>
      </w:r>
      <w:r>
        <w:rPr>
          <w:u w:val="single"/>
          <w:lang w:eastAsia="zh-CN"/>
        </w:rPr>
        <w:tab/>
      </w:r>
      <w:r>
        <w:rPr>
          <w:u w:val="single"/>
          <w:lang w:eastAsia="zh-CN"/>
        </w:rPr>
        <w:tab/>
      </w:r>
      <w:r>
        <w:rPr>
          <w:lang w:eastAsia="zh-CN"/>
        </w:rPr>
        <w:t>审批</w:t>
      </w:r>
      <w:r>
        <w:rPr>
          <w:spacing w:val="-3"/>
          <w:lang w:eastAsia="zh-CN"/>
        </w:rPr>
        <w:t>人</w:t>
      </w:r>
      <w:r>
        <w:rPr>
          <w:lang w:eastAsia="zh-CN"/>
        </w:rPr>
        <w:t>：</w:t>
      </w:r>
      <w:r>
        <w:rPr>
          <w:u w:val="single"/>
          <w:lang w:eastAsia="zh-CN"/>
        </w:rPr>
        <w:t xml:space="preserve"> </w:t>
      </w:r>
      <w:r>
        <w:rPr>
          <w:u w:val="single"/>
          <w:lang w:eastAsia="zh-CN"/>
        </w:rPr>
        <w:tab/>
      </w:r>
      <w:r>
        <w:rPr>
          <w:u w:val="single"/>
          <w:lang w:eastAsia="zh-CN"/>
        </w:rPr>
        <w:tab/>
      </w:r>
      <w:r>
        <w:rPr>
          <w:lang w:eastAsia="zh-CN"/>
        </w:rPr>
        <w:t>审批</w:t>
      </w:r>
      <w:r>
        <w:rPr>
          <w:spacing w:val="-3"/>
          <w:lang w:eastAsia="zh-CN"/>
        </w:rPr>
        <w:t>时</w:t>
      </w:r>
      <w:r>
        <w:rPr>
          <w:lang w:eastAsia="zh-CN"/>
        </w:rPr>
        <w:t>间</w:t>
      </w:r>
      <w:r>
        <w:rPr>
          <w:spacing w:val="-3"/>
          <w:lang w:eastAsia="zh-CN"/>
        </w:rPr>
        <w:t>：</w:t>
      </w:r>
      <w:r>
        <w:rPr>
          <w:rFonts w:ascii="Times New Roman" w:eastAsia="Times New Roman"/>
          <w:u w:val="single"/>
          <w:lang w:eastAsia="zh-CN"/>
        </w:rPr>
        <w:t xml:space="preserve"> </w:t>
      </w:r>
      <w:r>
        <w:rPr>
          <w:rFonts w:ascii="Times New Roman" w:eastAsia="Times New Roman"/>
          <w:u w:val="single"/>
          <w:lang w:eastAsia="zh-CN"/>
        </w:rPr>
        <w:tab/>
      </w:r>
    </w:p>
    <w:p>
      <w:pPr>
        <w:ind w:firstLine="640"/>
        <w:rPr>
          <w:lang w:eastAsia="zh-CN"/>
        </w:rPr>
        <w:sectPr>
          <w:headerReference r:id="rId11" w:type="default"/>
          <w:footerReference r:id="rId12" w:type="default"/>
          <w:pgSz w:w="11910" w:h="16840"/>
          <w:pgMar w:top="1660" w:right="640" w:bottom="1340" w:left="1020" w:header="1441" w:footer="1143" w:gutter="0"/>
          <w:pgBorders>
            <w:top w:val="none" w:sz="0" w:space="0"/>
            <w:left w:val="none" w:sz="0" w:space="0"/>
            <w:bottom w:val="none" w:sz="0" w:space="0"/>
            <w:right w:val="none" w:sz="0" w:space="0"/>
          </w:pgBorders>
          <w:pgNumType w:start="1"/>
          <w:cols w:space="720" w:num="1"/>
        </w:sectPr>
      </w:pPr>
    </w:p>
    <w:p>
      <w:pPr>
        <w:pStyle w:val="3"/>
        <w:bidi w:val="0"/>
        <w:rPr>
          <w:lang w:eastAsia="zh-CN"/>
        </w:rPr>
      </w:pPr>
      <w:bookmarkStart w:id="128" w:name="B"/>
      <w:bookmarkEnd w:id="128"/>
      <w:bookmarkStart w:id="129" w:name="附_录_B__（资料性附录）_农村电子商务服务站（点）审批表"/>
      <w:bookmarkEnd w:id="129"/>
      <w:bookmarkStart w:id="130" w:name="_Toc24621"/>
      <w:r>
        <w:rPr>
          <w:rFonts w:hint="eastAsia"/>
          <w:lang w:eastAsia="zh-CN"/>
        </w:rPr>
        <w:t>附</w:t>
      </w:r>
      <w:r>
        <w:rPr>
          <w:rFonts w:hint="eastAsia"/>
          <w:lang w:val="en-US" w:eastAsia="zh-CN"/>
        </w:rPr>
        <w:t xml:space="preserve"> </w:t>
      </w:r>
      <w:r>
        <w:rPr>
          <w:rFonts w:hint="eastAsia"/>
          <w:lang w:eastAsia="zh-CN"/>
        </w:rPr>
        <w:t>录</w:t>
      </w:r>
      <w:r>
        <w:rPr>
          <w:rFonts w:hint="eastAsia"/>
          <w:lang w:val="en-US" w:eastAsia="zh-CN"/>
        </w:rPr>
        <w:t xml:space="preserve"> </w:t>
      </w:r>
      <w:r>
        <w:rPr>
          <w:rFonts w:hint="eastAsia"/>
          <w:lang w:eastAsia="zh-CN"/>
        </w:rPr>
        <w:t>B</w:t>
      </w:r>
      <w:bookmarkEnd w:id="130"/>
    </w:p>
    <w:p>
      <w:pPr>
        <w:ind w:firstLine="640"/>
        <w:rPr>
          <w:rFonts w:eastAsia="黑体"/>
          <w:lang w:eastAsia="zh-CN"/>
        </w:rPr>
      </w:pPr>
      <w:bookmarkStart w:id="131" w:name="_bookmark22"/>
      <w:bookmarkEnd w:id="131"/>
      <w:r>
        <w:rPr>
          <w:rFonts w:hint="eastAsia" w:eastAsia="黑体"/>
          <w:lang w:eastAsia="zh-CN"/>
        </w:rPr>
        <w:t>（资料性附录）</w:t>
      </w:r>
    </w:p>
    <w:p>
      <w:pPr>
        <w:ind w:firstLine="640"/>
        <w:jc w:val="center"/>
        <w:rPr>
          <w:rFonts w:eastAsia="黑体"/>
          <w:lang w:eastAsia="zh-CN"/>
        </w:rPr>
      </w:pPr>
      <w:r>
        <w:rPr>
          <w:rFonts w:hint="eastAsia" w:eastAsia="黑体"/>
          <w:lang w:eastAsia="zh-CN"/>
        </w:rPr>
        <w:t>X</w:t>
      </w:r>
      <w:r>
        <w:rPr>
          <w:rFonts w:eastAsia="黑体"/>
          <w:lang w:eastAsia="zh-CN"/>
        </w:rPr>
        <w:t>X</w:t>
      </w:r>
      <w:r>
        <w:rPr>
          <w:rFonts w:hint="eastAsia" w:eastAsia="黑体"/>
          <w:lang w:eastAsia="zh-CN"/>
        </w:rPr>
        <w:t>县农村电子商务服务站（点）审批表</w:t>
      </w:r>
    </w:p>
    <w:p>
      <w:pPr>
        <w:ind w:firstLine="500"/>
        <w:rPr>
          <w:sz w:val="25"/>
          <w:lang w:eastAsia="zh-CN"/>
        </w:rPr>
      </w:pPr>
    </w:p>
    <w:p>
      <w:pPr>
        <w:ind w:firstLine="640"/>
        <w:rPr>
          <w:lang w:eastAsia="zh-CN"/>
        </w:rPr>
      </w:pPr>
      <w:r>
        <w:rPr>
          <w:lang w:eastAsia="zh-CN"/>
        </w:rPr>
        <w:t>表B.1给出了农村电子商务服务站（点）的审批表。</w:t>
      </w:r>
    </w:p>
    <w:p>
      <w:pPr>
        <w:pStyle w:val="2"/>
        <w:bidi w:val="0"/>
        <w:rPr>
          <w:lang w:eastAsia="zh-CN"/>
        </w:rPr>
      </w:pPr>
      <w:bookmarkStart w:id="132" w:name="_Toc1576"/>
      <w:r>
        <w:rPr>
          <w:rFonts w:hint="eastAsia"/>
          <w:lang w:eastAsia="zh-CN"/>
        </w:rPr>
        <w:t>表B.1</w:t>
      </w:r>
      <w:r>
        <w:rPr>
          <w:rFonts w:hint="eastAsia"/>
          <w:lang w:val="en-US" w:eastAsia="zh-CN"/>
        </w:rPr>
        <w:t xml:space="preserve"> </w:t>
      </w:r>
      <w:r>
        <w:rPr>
          <w:rFonts w:hint="eastAsia"/>
          <w:lang w:eastAsia="zh-CN"/>
        </w:rPr>
        <w:t>村级服务站（点）审批表</w:t>
      </w:r>
      <w:bookmarkEnd w:id="132"/>
    </w:p>
    <w:p>
      <w:pPr>
        <w:ind w:firstLine="643"/>
        <w:jc w:val="center"/>
        <w:rPr>
          <w:b/>
          <w:lang w:eastAsia="zh-CN"/>
        </w:rPr>
      </w:pPr>
      <w:r>
        <w:rPr>
          <w:rFonts w:hint="eastAsia"/>
          <w:b/>
          <w:u w:val="single"/>
          <w:lang w:eastAsia="zh-CN"/>
        </w:rPr>
        <w:t xml:space="preserve"> </w:t>
      </w:r>
      <w:r>
        <w:rPr>
          <w:b/>
          <w:u w:val="single"/>
          <w:lang w:eastAsia="zh-CN"/>
        </w:rPr>
        <w:t xml:space="preserve">    </w:t>
      </w:r>
      <w:r>
        <w:rPr>
          <w:b/>
          <w:lang w:eastAsia="zh-CN"/>
        </w:rPr>
        <w:t>县村网点选人选址审批表</w:t>
      </w:r>
    </w:p>
    <w:tbl>
      <w:tblPr>
        <w:tblStyle w:val="25"/>
        <w:tblW w:w="9845" w:type="dxa"/>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
        <w:gridCol w:w="447"/>
        <w:gridCol w:w="669"/>
        <w:gridCol w:w="698"/>
        <w:gridCol w:w="1719"/>
        <w:gridCol w:w="819"/>
        <w:gridCol w:w="247"/>
        <w:gridCol w:w="612"/>
        <w:gridCol w:w="137"/>
        <w:gridCol w:w="99"/>
        <w:gridCol w:w="860"/>
        <w:gridCol w:w="109"/>
        <w:gridCol w:w="980"/>
        <w:gridCol w:w="109"/>
        <w:gridCol w:w="851"/>
        <w:gridCol w:w="109"/>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0" w:type="dxa"/>
            <w:gridSpan w:val="2"/>
          </w:tcPr>
          <w:p>
            <w:pPr>
              <w:spacing w:before="93" w:line="240" w:lineRule="auto"/>
              <w:ind w:left="199" w:firstLine="0" w:firstLineChars="0"/>
              <w:rPr>
                <w:rFonts w:eastAsia="宋体"/>
                <w:b/>
                <w:sz w:val="18"/>
              </w:rPr>
            </w:pPr>
            <w:r>
              <w:rPr>
                <w:rFonts w:eastAsia="宋体"/>
                <w:b/>
                <w:sz w:val="18"/>
              </w:rPr>
              <w:t>姓 名</w:t>
            </w:r>
          </w:p>
        </w:tc>
        <w:tc>
          <w:tcPr>
            <w:tcW w:w="1367" w:type="dxa"/>
            <w:gridSpan w:val="2"/>
          </w:tcPr>
          <w:p>
            <w:pPr>
              <w:spacing w:line="240" w:lineRule="auto"/>
              <w:ind w:firstLine="0" w:firstLineChars="0"/>
              <w:rPr>
                <w:rFonts w:ascii="Times New Roman" w:eastAsia="宋体"/>
                <w:sz w:val="18"/>
              </w:rPr>
            </w:pPr>
          </w:p>
        </w:tc>
        <w:tc>
          <w:tcPr>
            <w:tcW w:w="1719" w:type="dxa"/>
          </w:tcPr>
          <w:p>
            <w:pPr>
              <w:spacing w:before="93" w:line="240" w:lineRule="auto"/>
              <w:ind w:left="386" w:right="376" w:firstLine="0" w:firstLineChars="0"/>
              <w:jc w:val="center"/>
              <w:rPr>
                <w:rFonts w:eastAsia="宋体"/>
                <w:b/>
                <w:sz w:val="18"/>
              </w:rPr>
            </w:pPr>
            <w:r>
              <w:rPr>
                <w:rFonts w:eastAsia="宋体"/>
                <w:b/>
                <w:sz w:val="18"/>
              </w:rPr>
              <w:t>手机号码</w:t>
            </w:r>
          </w:p>
        </w:tc>
        <w:tc>
          <w:tcPr>
            <w:tcW w:w="1678" w:type="dxa"/>
            <w:gridSpan w:val="3"/>
          </w:tcPr>
          <w:p>
            <w:pPr>
              <w:spacing w:line="240" w:lineRule="auto"/>
              <w:ind w:firstLine="0" w:firstLineChars="0"/>
              <w:rPr>
                <w:rFonts w:ascii="Times New Roman" w:eastAsia="宋体"/>
                <w:sz w:val="18"/>
              </w:rPr>
            </w:pPr>
          </w:p>
        </w:tc>
        <w:tc>
          <w:tcPr>
            <w:tcW w:w="2185" w:type="dxa"/>
            <w:gridSpan w:val="5"/>
          </w:tcPr>
          <w:p>
            <w:pPr>
              <w:spacing w:before="93" w:line="240" w:lineRule="auto"/>
              <w:ind w:left="846" w:right="836" w:firstLine="0" w:firstLineChars="0"/>
              <w:jc w:val="center"/>
              <w:rPr>
                <w:rFonts w:eastAsia="宋体"/>
                <w:b/>
                <w:sz w:val="18"/>
              </w:rPr>
            </w:pPr>
            <w:r>
              <w:rPr>
                <w:rFonts w:eastAsia="宋体"/>
                <w:b/>
                <w:sz w:val="18"/>
              </w:rPr>
              <w:t>短 号</w:t>
            </w:r>
          </w:p>
        </w:tc>
        <w:tc>
          <w:tcPr>
            <w:tcW w:w="1956" w:type="dxa"/>
            <w:gridSpan w:val="4"/>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40" w:type="dxa"/>
            <w:gridSpan w:val="2"/>
          </w:tcPr>
          <w:p>
            <w:pPr>
              <w:spacing w:before="91" w:line="240" w:lineRule="auto"/>
              <w:ind w:left="107" w:firstLine="0" w:firstLineChars="0"/>
              <w:rPr>
                <w:rFonts w:eastAsia="宋体"/>
                <w:b/>
                <w:sz w:val="18"/>
              </w:rPr>
            </w:pPr>
            <w:r>
              <w:rPr>
                <w:rFonts w:eastAsia="宋体"/>
                <w:b/>
                <w:sz w:val="18"/>
              </w:rPr>
              <w:t>所属乡镇</w:t>
            </w:r>
          </w:p>
        </w:tc>
        <w:tc>
          <w:tcPr>
            <w:tcW w:w="1367" w:type="dxa"/>
            <w:gridSpan w:val="2"/>
          </w:tcPr>
          <w:p>
            <w:pPr>
              <w:spacing w:line="240" w:lineRule="auto"/>
              <w:ind w:firstLine="0" w:firstLineChars="0"/>
              <w:rPr>
                <w:rFonts w:ascii="Times New Roman" w:eastAsia="宋体"/>
                <w:sz w:val="18"/>
              </w:rPr>
            </w:pPr>
          </w:p>
        </w:tc>
        <w:tc>
          <w:tcPr>
            <w:tcW w:w="1719" w:type="dxa"/>
          </w:tcPr>
          <w:p>
            <w:pPr>
              <w:spacing w:before="91" w:line="240" w:lineRule="auto"/>
              <w:ind w:left="386" w:right="379" w:firstLine="0" w:firstLineChars="0"/>
              <w:jc w:val="center"/>
              <w:rPr>
                <w:rFonts w:eastAsia="宋体"/>
                <w:b/>
                <w:sz w:val="18"/>
              </w:rPr>
            </w:pPr>
            <w:r>
              <w:rPr>
                <w:rFonts w:eastAsia="宋体"/>
                <w:b/>
                <w:sz w:val="18"/>
              </w:rPr>
              <w:t>所属行政村</w:t>
            </w:r>
          </w:p>
        </w:tc>
        <w:tc>
          <w:tcPr>
            <w:tcW w:w="1678" w:type="dxa"/>
            <w:gridSpan w:val="3"/>
          </w:tcPr>
          <w:p>
            <w:pPr>
              <w:spacing w:line="240" w:lineRule="auto"/>
              <w:ind w:firstLine="0" w:firstLineChars="0"/>
              <w:rPr>
                <w:rFonts w:ascii="Times New Roman" w:eastAsia="宋体"/>
                <w:sz w:val="18"/>
              </w:rPr>
            </w:pPr>
          </w:p>
        </w:tc>
        <w:tc>
          <w:tcPr>
            <w:tcW w:w="2185" w:type="dxa"/>
            <w:gridSpan w:val="5"/>
          </w:tcPr>
          <w:p>
            <w:pPr>
              <w:spacing w:before="91" w:line="240" w:lineRule="auto"/>
              <w:ind w:left="846" w:right="836" w:firstLine="0" w:firstLineChars="0"/>
              <w:jc w:val="center"/>
              <w:rPr>
                <w:rFonts w:eastAsia="宋体"/>
                <w:b/>
                <w:sz w:val="18"/>
              </w:rPr>
            </w:pPr>
            <w:r>
              <w:rPr>
                <w:rFonts w:eastAsia="宋体"/>
                <w:b/>
                <w:sz w:val="18"/>
              </w:rPr>
              <w:t>QQ</w:t>
            </w:r>
          </w:p>
        </w:tc>
        <w:tc>
          <w:tcPr>
            <w:tcW w:w="1956" w:type="dxa"/>
            <w:gridSpan w:val="4"/>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026" w:type="dxa"/>
            <w:gridSpan w:val="5"/>
            <w:vMerge w:val="restart"/>
          </w:tcPr>
          <w:p>
            <w:pPr>
              <w:spacing w:before="3" w:line="240" w:lineRule="auto"/>
              <w:ind w:firstLine="0" w:firstLineChars="0"/>
              <w:rPr>
                <w:rFonts w:eastAsia="宋体"/>
                <w:b/>
                <w:sz w:val="19"/>
              </w:rPr>
            </w:pPr>
          </w:p>
          <w:p>
            <w:pPr>
              <w:spacing w:line="240" w:lineRule="auto"/>
              <w:ind w:left="1630" w:right="1622" w:firstLine="0" w:firstLineChars="0"/>
              <w:jc w:val="center"/>
              <w:rPr>
                <w:rFonts w:eastAsia="宋体"/>
                <w:b/>
                <w:sz w:val="18"/>
              </w:rPr>
            </w:pPr>
            <w:r>
              <w:rPr>
                <w:rFonts w:eastAsia="宋体"/>
                <w:b/>
                <w:sz w:val="18"/>
              </w:rPr>
              <w:t>评估项目</w:t>
            </w:r>
          </w:p>
        </w:tc>
        <w:tc>
          <w:tcPr>
            <w:tcW w:w="5819" w:type="dxa"/>
            <w:gridSpan w:val="12"/>
          </w:tcPr>
          <w:p>
            <w:pPr>
              <w:spacing w:before="62" w:line="240" w:lineRule="auto"/>
              <w:ind w:left="2703" w:right="2703" w:firstLine="0" w:firstLineChars="0"/>
              <w:jc w:val="center"/>
              <w:rPr>
                <w:rFonts w:eastAsia="宋体"/>
                <w:b/>
                <w:sz w:val="18"/>
              </w:rPr>
            </w:pPr>
            <w:r>
              <w:rPr>
                <w:rFonts w:eastAsia="宋体"/>
                <w:b/>
                <w:sz w:val="18"/>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026" w:type="dxa"/>
            <w:gridSpan w:val="5"/>
            <w:vMerge w:val="continue"/>
            <w:tcBorders>
              <w:top w:val="nil"/>
            </w:tcBorders>
          </w:tcPr>
          <w:p>
            <w:pPr>
              <w:spacing w:line="240" w:lineRule="auto"/>
              <w:ind w:firstLine="0" w:firstLineChars="0"/>
              <w:rPr>
                <w:rFonts w:eastAsia="宋体"/>
                <w:sz w:val="2"/>
                <w:szCs w:val="2"/>
              </w:rPr>
            </w:pPr>
          </w:p>
        </w:tc>
        <w:tc>
          <w:tcPr>
            <w:tcW w:w="1066" w:type="dxa"/>
            <w:gridSpan w:val="2"/>
          </w:tcPr>
          <w:p>
            <w:pPr>
              <w:spacing w:before="62" w:line="240" w:lineRule="auto"/>
              <w:ind w:left="5" w:firstLine="0" w:firstLineChars="0"/>
              <w:jc w:val="center"/>
              <w:rPr>
                <w:rFonts w:eastAsia="宋体"/>
                <w:b/>
                <w:sz w:val="18"/>
              </w:rPr>
            </w:pPr>
            <w:r>
              <w:rPr>
                <w:rFonts w:eastAsia="宋体"/>
                <w:b/>
                <w:w w:val="99"/>
                <w:sz w:val="18"/>
              </w:rPr>
              <w:t>5</w:t>
            </w:r>
          </w:p>
        </w:tc>
        <w:tc>
          <w:tcPr>
            <w:tcW w:w="848" w:type="dxa"/>
            <w:gridSpan w:val="3"/>
          </w:tcPr>
          <w:p>
            <w:pPr>
              <w:spacing w:before="62" w:line="240" w:lineRule="auto"/>
              <w:ind w:left="11" w:firstLine="0" w:firstLineChars="0"/>
              <w:jc w:val="center"/>
              <w:rPr>
                <w:rFonts w:eastAsia="宋体"/>
                <w:b/>
                <w:sz w:val="18"/>
              </w:rPr>
            </w:pPr>
            <w:r>
              <w:rPr>
                <w:rFonts w:eastAsia="宋体"/>
                <w:b/>
                <w:w w:val="99"/>
                <w:sz w:val="18"/>
              </w:rPr>
              <w:t>4</w:t>
            </w:r>
          </w:p>
        </w:tc>
        <w:tc>
          <w:tcPr>
            <w:tcW w:w="860" w:type="dxa"/>
          </w:tcPr>
          <w:p>
            <w:pPr>
              <w:spacing w:before="62" w:line="240" w:lineRule="auto"/>
              <w:ind w:left="12" w:firstLine="0" w:firstLineChars="0"/>
              <w:jc w:val="center"/>
              <w:rPr>
                <w:rFonts w:eastAsia="宋体"/>
                <w:b/>
                <w:sz w:val="18"/>
              </w:rPr>
            </w:pPr>
            <w:r>
              <w:rPr>
                <w:rFonts w:eastAsia="宋体"/>
                <w:b/>
                <w:w w:val="99"/>
                <w:sz w:val="18"/>
              </w:rPr>
              <w:t>3</w:t>
            </w:r>
          </w:p>
        </w:tc>
        <w:tc>
          <w:tcPr>
            <w:tcW w:w="1089" w:type="dxa"/>
            <w:gridSpan w:val="2"/>
          </w:tcPr>
          <w:p>
            <w:pPr>
              <w:spacing w:before="62" w:line="240" w:lineRule="auto"/>
              <w:ind w:left="7" w:firstLine="0" w:firstLineChars="0"/>
              <w:jc w:val="center"/>
              <w:rPr>
                <w:rFonts w:eastAsia="宋体"/>
                <w:b/>
                <w:sz w:val="18"/>
              </w:rPr>
            </w:pPr>
            <w:r>
              <w:rPr>
                <w:rFonts w:eastAsia="宋体"/>
                <w:b/>
                <w:w w:val="99"/>
                <w:sz w:val="18"/>
              </w:rPr>
              <w:t>2</w:t>
            </w:r>
          </w:p>
        </w:tc>
        <w:tc>
          <w:tcPr>
            <w:tcW w:w="960" w:type="dxa"/>
            <w:gridSpan w:val="2"/>
          </w:tcPr>
          <w:p>
            <w:pPr>
              <w:spacing w:before="62" w:line="240" w:lineRule="auto"/>
              <w:ind w:left="3" w:firstLine="0" w:firstLineChars="0"/>
              <w:jc w:val="center"/>
              <w:rPr>
                <w:rFonts w:eastAsia="宋体"/>
                <w:b/>
                <w:sz w:val="18"/>
              </w:rPr>
            </w:pPr>
            <w:r>
              <w:rPr>
                <w:rFonts w:eastAsia="宋体"/>
                <w:b/>
                <w:w w:val="99"/>
                <w:sz w:val="18"/>
              </w:rPr>
              <w:t>1</w:t>
            </w:r>
          </w:p>
        </w:tc>
        <w:tc>
          <w:tcPr>
            <w:tcW w:w="996" w:type="dxa"/>
            <w:gridSpan w:val="2"/>
          </w:tcPr>
          <w:p>
            <w:pPr>
              <w:spacing w:before="62" w:line="240" w:lineRule="auto"/>
              <w:ind w:firstLine="0" w:firstLineChars="0"/>
              <w:jc w:val="center"/>
              <w:rPr>
                <w:rFonts w:eastAsia="宋体"/>
                <w:b/>
                <w:sz w:val="18"/>
              </w:rPr>
            </w:pPr>
            <w:r>
              <w:rPr>
                <w:rFonts w:eastAsia="宋体"/>
                <w:b/>
                <w:w w:val="99"/>
                <w:sz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93" w:type="dxa"/>
            <w:vMerge w:val="restart"/>
          </w:tcPr>
          <w:p>
            <w:pPr>
              <w:spacing w:line="240" w:lineRule="auto"/>
              <w:ind w:firstLine="0" w:firstLineChars="0"/>
              <w:rPr>
                <w:rFonts w:eastAsia="宋体"/>
                <w:b/>
                <w:sz w:val="18"/>
              </w:rPr>
            </w:pPr>
          </w:p>
          <w:p>
            <w:pPr>
              <w:spacing w:line="240" w:lineRule="auto"/>
              <w:ind w:firstLine="0" w:firstLineChars="0"/>
              <w:rPr>
                <w:rFonts w:eastAsia="宋体"/>
                <w:b/>
                <w:sz w:val="18"/>
              </w:rPr>
            </w:pPr>
          </w:p>
          <w:p>
            <w:pPr>
              <w:spacing w:line="240" w:lineRule="auto"/>
              <w:ind w:firstLine="0" w:firstLineChars="0"/>
              <w:rPr>
                <w:rFonts w:eastAsia="宋体"/>
                <w:b/>
                <w:sz w:val="18"/>
              </w:rPr>
            </w:pPr>
          </w:p>
          <w:p>
            <w:pPr>
              <w:spacing w:line="240" w:lineRule="auto"/>
              <w:ind w:firstLine="0" w:firstLineChars="0"/>
              <w:rPr>
                <w:rFonts w:eastAsia="宋体"/>
                <w:b/>
                <w:sz w:val="18"/>
              </w:rPr>
            </w:pPr>
          </w:p>
          <w:p>
            <w:pPr>
              <w:spacing w:before="7" w:line="240" w:lineRule="auto"/>
              <w:ind w:firstLine="0" w:firstLineChars="0"/>
              <w:rPr>
                <w:rFonts w:eastAsia="宋体"/>
                <w:b/>
                <w:sz w:val="19"/>
              </w:rPr>
            </w:pPr>
          </w:p>
          <w:p>
            <w:pPr>
              <w:spacing w:line="650" w:lineRule="auto"/>
              <w:ind w:left="153" w:right="147" w:firstLine="0" w:firstLineChars="0"/>
              <w:rPr>
                <w:rFonts w:eastAsia="宋体"/>
                <w:b/>
                <w:sz w:val="18"/>
              </w:rPr>
            </w:pPr>
            <w:r>
              <w:rPr>
                <w:rFonts w:eastAsia="宋体"/>
                <w:b/>
                <w:sz w:val="18"/>
              </w:rPr>
              <w:t>选人标准</w:t>
            </w:r>
          </w:p>
        </w:tc>
        <w:tc>
          <w:tcPr>
            <w:tcW w:w="1116" w:type="dxa"/>
            <w:gridSpan w:val="2"/>
            <w:vMerge w:val="restart"/>
          </w:tcPr>
          <w:p>
            <w:pPr>
              <w:spacing w:line="240" w:lineRule="auto"/>
              <w:ind w:firstLine="0" w:firstLineChars="0"/>
              <w:rPr>
                <w:rFonts w:eastAsia="宋体"/>
                <w:b/>
                <w:sz w:val="18"/>
              </w:rPr>
            </w:pPr>
          </w:p>
          <w:p>
            <w:pPr>
              <w:spacing w:before="11" w:line="240" w:lineRule="auto"/>
              <w:ind w:firstLine="0" w:firstLineChars="0"/>
              <w:rPr>
                <w:rFonts w:eastAsia="宋体"/>
                <w:b/>
                <w:sz w:val="21"/>
              </w:rPr>
            </w:pPr>
          </w:p>
          <w:p>
            <w:pPr>
              <w:spacing w:line="240" w:lineRule="auto"/>
              <w:ind w:left="373" w:firstLine="0" w:firstLineChars="0"/>
              <w:rPr>
                <w:rFonts w:eastAsia="宋体"/>
                <w:b/>
                <w:sz w:val="18"/>
              </w:rPr>
            </w:pPr>
            <w:r>
              <w:rPr>
                <w:rFonts w:eastAsia="宋体"/>
                <w:b/>
                <w:sz w:val="18"/>
              </w:rPr>
              <w:t>态度</w:t>
            </w:r>
          </w:p>
        </w:tc>
        <w:tc>
          <w:tcPr>
            <w:tcW w:w="2417" w:type="dxa"/>
            <w:gridSpan w:val="2"/>
          </w:tcPr>
          <w:p>
            <w:pPr>
              <w:spacing w:before="38" w:line="240" w:lineRule="auto"/>
              <w:ind w:left="104" w:firstLine="0" w:firstLineChars="0"/>
              <w:rPr>
                <w:rFonts w:eastAsia="宋体"/>
                <w:sz w:val="18"/>
                <w:lang w:eastAsia="zh-CN"/>
              </w:rPr>
            </w:pPr>
            <w:r>
              <w:rPr>
                <w:rFonts w:eastAsia="宋体"/>
                <w:sz w:val="18"/>
                <w:lang w:eastAsia="zh-CN"/>
              </w:rPr>
              <w:t>对于电子商务服务站（点）</w:t>
            </w:r>
          </w:p>
          <w:p>
            <w:pPr>
              <w:spacing w:before="81" w:line="240" w:lineRule="auto"/>
              <w:ind w:left="104" w:firstLine="0" w:firstLineChars="0"/>
              <w:rPr>
                <w:rFonts w:eastAsia="宋体"/>
                <w:sz w:val="18"/>
              </w:rPr>
            </w:pPr>
            <w:r>
              <w:rPr>
                <w:rFonts w:eastAsia="宋体"/>
                <w:sz w:val="18"/>
              </w:rPr>
              <w:t>建设</w:t>
            </w:r>
          </w:p>
        </w:tc>
        <w:tc>
          <w:tcPr>
            <w:tcW w:w="1066" w:type="dxa"/>
            <w:gridSpan w:val="2"/>
          </w:tcPr>
          <w:p>
            <w:pPr>
              <w:spacing w:before="38" w:line="240" w:lineRule="auto"/>
              <w:ind w:left="104" w:firstLine="0" w:firstLineChars="0"/>
              <w:rPr>
                <w:rFonts w:eastAsia="宋体"/>
                <w:sz w:val="18"/>
              </w:rPr>
            </w:pPr>
            <w:r>
              <w:rPr>
                <w:rFonts w:eastAsia="宋体"/>
                <w:sz w:val="18"/>
              </w:rPr>
              <w:t>□非常赞</w:t>
            </w:r>
          </w:p>
          <w:p>
            <w:pPr>
              <w:spacing w:before="81" w:line="240" w:lineRule="auto"/>
              <w:ind w:left="104" w:firstLine="0" w:firstLineChars="0"/>
              <w:rPr>
                <w:rFonts w:eastAsia="宋体"/>
                <w:sz w:val="18"/>
              </w:rPr>
            </w:pPr>
            <w:r>
              <w:rPr>
                <w:rFonts w:eastAsia="宋体"/>
                <w:sz w:val="18"/>
              </w:rPr>
              <w:t>赏</w:t>
            </w:r>
          </w:p>
        </w:tc>
        <w:tc>
          <w:tcPr>
            <w:tcW w:w="848" w:type="dxa"/>
            <w:gridSpan w:val="3"/>
          </w:tcPr>
          <w:p>
            <w:pPr>
              <w:spacing w:before="38" w:line="240" w:lineRule="auto"/>
              <w:ind w:left="111" w:firstLine="0" w:firstLineChars="0"/>
              <w:rPr>
                <w:rFonts w:eastAsia="宋体"/>
                <w:sz w:val="18"/>
              </w:rPr>
            </w:pPr>
            <w:r>
              <w:rPr>
                <w:rFonts w:eastAsia="宋体"/>
                <w:sz w:val="18"/>
              </w:rPr>
              <w:t>□比较</w:t>
            </w:r>
          </w:p>
          <w:p>
            <w:pPr>
              <w:spacing w:before="81" w:line="240" w:lineRule="auto"/>
              <w:ind w:left="111" w:firstLine="0" w:firstLineChars="0"/>
              <w:rPr>
                <w:rFonts w:eastAsia="宋体"/>
                <w:sz w:val="18"/>
              </w:rPr>
            </w:pPr>
            <w:r>
              <w:rPr>
                <w:rFonts w:eastAsia="宋体"/>
                <w:sz w:val="18"/>
              </w:rPr>
              <w:t>赞赏</w:t>
            </w:r>
          </w:p>
        </w:tc>
        <w:tc>
          <w:tcPr>
            <w:tcW w:w="860" w:type="dxa"/>
          </w:tcPr>
          <w:p>
            <w:pPr>
              <w:spacing w:before="1" w:line="240" w:lineRule="auto"/>
              <w:ind w:firstLine="0" w:firstLineChars="0"/>
              <w:rPr>
                <w:rFonts w:eastAsia="宋体"/>
                <w:b/>
                <w:sz w:val="15"/>
              </w:rPr>
            </w:pPr>
          </w:p>
          <w:p>
            <w:pPr>
              <w:spacing w:before="1" w:line="240" w:lineRule="auto"/>
              <w:ind w:left="110" w:firstLine="0" w:firstLineChars="0"/>
              <w:rPr>
                <w:rFonts w:eastAsia="宋体"/>
                <w:sz w:val="18"/>
              </w:rPr>
            </w:pPr>
            <w:r>
              <w:rPr>
                <w:rFonts w:eastAsia="宋体"/>
                <w:sz w:val="18"/>
              </w:rPr>
              <w:t>□一般</w:t>
            </w:r>
          </w:p>
        </w:tc>
        <w:tc>
          <w:tcPr>
            <w:tcW w:w="1089" w:type="dxa"/>
            <w:gridSpan w:val="2"/>
          </w:tcPr>
          <w:p>
            <w:pPr>
              <w:spacing w:line="240" w:lineRule="auto"/>
              <w:ind w:firstLine="0" w:firstLineChars="0"/>
              <w:rPr>
                <w:rFonts w:ascii="Times New Roman" w:eastAsia="宋体"/>
                <w:sz w:val="18"/>
              </w:rPr>
            </w:pPr>
          </w:p>
        </w:tc>
        <w:tc>
          <w:tcPr>
            <w:tcW w:w="960" w:type="dxa"/>
            <w:gridSpan w:val="2"/>
          </w:tcPr>
          <w:p>
            <w:pPr>
              <w:spacing w:line="240" w:lineRule="auto"/>
              <w:ind w:firstLine="0" w:firstLineChars="0"/>
              <w:rPr>
                <w:rFonts w:ascii="Times New Roman" w:eastAsia="宋体"/>
                <w:sz w:val="18"/>
              </w:rPr>
            </w:pPr>
          </w:p>
        </w:tc>
        <w:tc>
          <w:tcPr>
            <w:tcW w:w="996" w:type="dxa"/>
            <w:gridSpan w:val="2"/>
          </w:tcPr>
          <w:p>
            <w:pPr>
              <w:spacing w:before="38" w:line="240" w:lineRule="auto"/>
              <w:ind w:left="105" w:firstLine="0" w:firstLineChars="0"/>
              <w:rPr>
                <w:rFonts w:eastAsia="宋体"/>
                <w:sz w:val="18"/>
              </w:rPr>
            </w:pPr>
            <w:r>
              <w:rPr>
                <w:rFonts w:eastAsia="宋体"/>
                <w:sz w:val="18"/>
              </w:rPr>
              <w:t>□</w:t>
            </w:r>
          </w:p>
          <w:p>
            <w:pPr>
              <w:spacing w:before="81" w:line="240" w:lineRule="auto"/>
              <w:ind w:left="105" w:firstLine="0" w:firstLineChars="0"/>
              <w:rPr>
                <w:rFonts w:eastAsia="宋体"/>
                <w:sz w:val="18"/>
              </w:rPr>
            </w:pPr>
            <w:r>
              <w:rPr>
                <w:rFonts w:eastAsia="宋体"/>
                <w:sz w:val="18"/>
              </w:rPr>
              <w:t>不赞赏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93" w:type="dxa"/>
            <w:vMerge w:val="continue"/>
            <w:tcBorders>
              <w:top w:val="nil"/>
            </w:tcBorders>
          </w:tcPr>
          <w:p>
            <w:pPr>
              <w:spacing w:line="240" w:lineRule="auto"/>
              <w:ind w:firstLine="0" w:firstLineChars="0"/>
              <w:rPr>
                <w:rFonts w:eastAsia="宋体"/>
                <w:sz w:val="2"/>
                <w:szCs w:val="2"/>
              </w:rPr>
            </w:pPr>
          </w:p>
        </w:tc>
        <w:tc>
          <w:tcPr>
            <w:tcW w:w="1116" w:type="dxa"/>
            <w:gridSpan w:val="2"/>
            <w:vMerge w:val="continue"/>
            <w:tcBorders>
              <w:top w:val="nil"/>
            </w:tcBorders>
          </w:tcPr>
          <w:p>
            <w:pPr>
              <w:spacing w:line="240" w:lineRule="auto"/>
              <w:ind w:firstLine="0" w:firstLineChars="0"/>
              <w:rPr>
                <w:rFonts w:eastAsia="宋体"/>
                <w:sz w:val="2"/>
                <w:szCs w:val="2"/>
              </w:rPr>
            </w:pPr>
          </w:p>
        </w:tc>
        <w:tc>
          <w:tcPr>
            <w:tcW w:w="2417" w:type="dxa"/>
            <w:gridSpan w:val="2"/>
          </w:tcPr>
          <w:p>
            <w:pPr>
              <w:spacing w:before="38" w:line="240" w:lineRule="auto"/>
              <w:ind w:left="104" w:firstLine="0" w:firstLineChars="0"/>
              <w:rPr>
                <w:rFonts w:eastAsia="宋体"/>
                <w:sz w:val="18"/>
                <w:lang w:eastAsia="zh-CN"/>
              </w:rPr>
            </w:pPr>
            <w:r>
              <w:rPr>
                <w:rFonts w:eastAsia="宋体"/>
                <w:sz w:val="18"/>
                <w:lang w:eastAsia="zh-CN"/>
              </w:rPr>
              <w:t>投资回报率：对每月增加</w:t>
            </w:r>
          </w:p>
          <w:p>
            <w:pPr>
              <w:spacing w:before="81" w:line="240" w:lineRule="auto"/>
              <w:ind w:left="104" w:firstLine="0" w:firstLineChars="0"/>
              <w:rPr>
                <w:rFonts w:eastAsia="宋体"/>
                <w:sz w:val="18"/>
              </w:rPr>
            </w:pPr>
            <w:r>
              <w:rPr>
                <w:rFonts w:eastAsia="宋体"/>
                <w:sz w:val="18"/>
              </w:rPr>
              <w:t>500——2000 的收入</w:t>
            </w:r>
          </w:p>
        </w:tc>
        <w:tc>
          <w:tcPr>
            <w:tcW w:w="1066" w:type="dxa"/>
            <w:gridSpan w:val="2"/>
          </w:tcPr>
          <w:p>
            <w:pPr>
              <w:spacing w:before="38" w:line="240" w:lineRule="auto"/>
              <w:ind w:left="104" w:firstLine="0" w:firstLineChars="0"/>
              <w:rPr>
                <w:rFonts w:eastAsia="宋体"/>
                <w:sz w:val="18"/>
              </w:rPr>
            </w:pPr>
            <w:r>
              <w:rPr>
                <w:rFonts w:eastAsia="宋体"/>
                <w:sz w:val="18"/>
              </w:rPr>
              <w:t>□非常看</w:t>
            </w:r>
          </w:p>
          <w:p>
            <w:pPr>
              <w:spacing w:before="81" w:line="240" w:lineRule="auto"/>
              <w:ind w:left="104" w:firstLine="0" w:firstLineChars="0"/>
              <w:rPr>
                <w:rFonts w:eastAsia="宋体"/>
                <w:sz w:val="18"/>
              </w:rPr>
            </w:pPr>
            <w:r>
              <w:rPr>
                <w:rFonts w:eastAsia="宋体"/>
                <w:sz w:val="18"/>
              </w:rPr>
              <w:t>得上</w:t>
            </w:r>
          </w:p>
        </w:tc>
        <w:tc>
          <w:tcPr>
            <w:tcW w:w="848" w:type="dxa"/>
            <w:gridSpan w:val="3"/>
          </w:tcPr>
          <w:p>
            <w:pPr>
              <w:spacing w:before="38" w:line="240" w:lineRule="auto"/>
              <w:ind w:left="111" w:firstLine="0" w:firstLineChars="0"/>
              <w:rPr>
                <w:rFonts w:eastAsia="宋体"/>
                <w:sz w:val="18"/>
              </w:rPr>
            </w:pPr>
            <w:r>
              <w:rPr>
                <w:rFonts w:eastAsia="宋体"/>
                <w:sz w:val="18"/>
              </w:rPr>
              <w:t>□比较</w:t>
            </w:r>
          </w:p>
          <w:p>
            <w:pPr>
              <w:spacing w:before="81" w:line="240" w:lineRule="auto"/>
              <w:ind w:left="111" w:firstLine="0" w:firstLineChars="0"/>
              <w:rPr>
                <w:rFonts w:eastAsia="宋体"/>
                <w:sz w:val="18"/>
              </w:rPr>
            </w:pPr>
            <w:r>
              <w:rPr>
                <w:rFonts w:eastAsia="宋体"/>
                <w:sz w:val="18"/>
              </w:rPr>
              <w:t>看得上</w:t>
            </w:r>
          </w:p>
        </w:tc>
        <w:tc>
          <w:tcPr>
            <w:tcW w:w="860" w:type="dxa"/>
          </w:tcPr>
          <w:p>
            <w:pPr>
              <w:spacing w:before="1" w:line="240" w:lineRule="auto"/>
              <w:ind w:firstLine="0" w:firstLineChars="0"/>
              <w:rPr>
                <w:rFonts w:eastAsia="宋体"/>
                <w:b/>
                <w:sz w:val="15"/>
              </w:rPr>
            </w:pPr>
          </w:p>
          <w:p>
            <w:pPr>
              <w:spacing w:before="1" w:line="240" w:lineRule="auto"/>
              <w:ind w:left="110" w:firstLine="0" w:firstLineChars="0"/>
              <w:rPr>
                <w:rFonts w:eastAsia="宋体"/>
                <w:sz w:val="18"/>
              </w:rPr>
            </w:pPr>
            <w:r>
              <w:rPr>
                <w:rFonts w:eastAsia="宋体"/>
                <w:sz w:val="18"/>
              </w:rPr>
              <w:t>□一般</w:t>
            </w:r>
          </w:p>
        </w:tc>
        <w:tc>
          <w:tcPr>
            <w:tcW w:w="1089" w:type="dxa"/>
            <w:gridSpan w:val="2"/>
          </w:tcPr>
          <w:p>
            <w:pPr>
              <w:spacing w:line="240" w:lineRule="auto"/>
              <w:ind w:firstLine="0" w:firstLineChars="0"/>
              <w:rPr>
                <w:rFonts w:ascii="Times New Roman" w:eastAsia="宋体"/>
                <w:sz w:val="18"/>
              </w:rPr>
            </w:pPr>
          </w:p>
        </w:tc>
        <w:tc>
          <w:tcPr>
            <w:tcW w:w="960" w:type="dxa"/>
            <w:gridSpan w:val="2"/>
          </w:tcPr>
          <w:p>
            <w:pPr>
              <w:spacing w:line="240" w:lineRule="auto"/>
              <w:ind w:firstLine="0" w:firstLineChars="0"/>
              <w:rPr>
                <w:rFonts w:ascii="Times New Roman" w:eastAsia="宋体"/>
                <w:sz w:val="18"/>
              </w:rPr>
            </w:pPr>
          </w:p>
        </w:tc>
        <w:tc>
          <w:tcPr>
            <w:tcW w:w="996" w:type="dxa"/>
            <w:gridSpan w:val="2"/>
          </w:tcPr>
          <w:p>
            <w:pPr>
              <w:spacing w:before="38" w:line="240" w:lineRule="auto"/>
              <w:ind w:left="105" w:firstLine="0" w:firstLineChars="0"/>
              <w:rPr>
                <w:rFonts w:eastAsia="宋体"/>
                <w:sz w:val="18"/>
              </w:rPr>
            </w:pPr>
            <w:r>
              <w:rPr>
                <w:rFonts w:eastAsia="宋体"/>
                <w:sz w:val="18"/>
              </w:rPr>
              <w:t>□</w:t>
            </w:r>
          </w:p>
          <w:p>
            <w:pPr>
              <w:spacing w:before="81" w:line="240" w:lineRule="auto"/>
              <w:ind w:left="105" w:firstLine="0" w:firstLineChars="0"/>
              <w:rPr>
                <w:rFonts w:eastAsia="宋体"/>
                <w:sz w:val="18"/>
              </w:rPr>
            </w:pPr>
            <w:r>
              <w:rPr>
                <w:rFonts w:eastAsia="宋体"/>
                <w:sz w:val="18"/>
              </w:rPr>
              <w:t>看不上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93" w:type="dxa"/>
            <w:vMerge w:val="continue"/>
            <w:tcBorders>
              <w:top w:val="nil"/>
            </w:tcBorders>
          </w:tcPr>
          <w:p>
            <w:pPr>
              <w:spacing w:line="240" w:lineRule="auto"/>
              <w:ind w:firstLine="0" w:firstLineChars="0"/>
              <w:rPr>
                <w:rFonts w:eastAsia="宋体"/>
                <w:sz w:val="2"/>
                <w:szCs w:val="2"/>
              </w:rPr>
            </w:pPr>
          </w:p>
        </w:tc>
        <w:tc>
          <w:tcPr>
            <w:tcW w:w="1116" w:type="dxa"/>
            <w:gridSpan w:val="2"/>
            <w:vMerge w:val="restart"/>
          </w:tcPr>
          <w:p>
            <w:pPr>
              <w:spacing w:line="240" w:lineRule="auto"/>
              <w:ind w:firstLine="0" w:firstLineChars="0"/>
              <w:rPr>
                <w:rFonts w:eastAsia="宋体"/>
                <w:b/>
                <w:sz w:val="18"/>
              </w:rPr>
            </w:pPr>
          </w:p>
          <w:p>
            <w:pPr>
              <w:spacing w:line="240" w:lineRule="auto"/>
              <w:ind w:firstLine="0" w:firstLineChars="0"/>
              <w:rPr>
                <w:rFonts w:eastAsia="宋体"/>
                <w:b/>
                <w:sz w:val="18"/>
              </w:rPr>
            </w:pPr>
          </w:p>
          <w:p>
            <w:pPr>
              <w:spacing w:line="240" w:lineRule="auto"/>
              <w:ind w:firstLine="0" w:firstLineChars="0"/>
              <w:rPr>
                <w:rFonts w:eastAsia="宋体"/>
                <w:b/>
                <w:sz w:val="18"/>
              </w:rPr>
            </w:pPr>
          </w:p>
          <w:p>
            <w:pPr>
              <w:spacing w:line="240" w:lineRule="auto"/>
              <w:ind w:firstLine="0" w:firstLineChars="0"/>
              <w:rPr>
                <w:rFonts w:eastAsia="宋体"/>
                <w:b/>
                <w:sz w:val="18"/>
              </w:rPr>
            </w:pPr>
          </w:p>
          <w:p>
            <w:pPr>
              <w:spacing w:line="240" w:lineRule="auto"/>
              <w:ind w:firstLine="0" w:firstLineChars="0"/>
              <w:rPr>
                <w:rFonts w:eastAsia="宋体"/>
                <w:b/>
                <w:sz w:val="18"/>
              </w:rPr>
            </w:pPr>
          </w:p>
          <w:p>
            <w:pPr>
              <w:spacing w:line="240" w:lineRule="auto"/>
              <w:ind w:firstLine="0" w:firstLineChars="0"/>
              <w:rPr>
                <w:rFonts w:eastAsia="宋体"/>
                <w:b/>
                <w:sz w:val="13"/>
              </w:rPr>
            </w:pPr>
          </w:p>
          <w:p>
            <w:pPr>
              <w:spacing w:line="324" w:lineRule="auto"/>
              <w:ind w:left="464" w:right="188" w:hanging="272" w:firstLineChars="0"/>
              <w:rPr>
                <w:rFonts w:eastAsia="宋体"/>
                <w:b/>
                <w:sz w:val="18"/>
              </w:rPr>
            </w:pPr>
            <w:r>
              <w:rPr>
                <w:rFonts w:eastAsia="宋体"/>
                <w:b/>
                <w:sz w:val="18"/>
              </w:rPr>
              <w:t>人品与能力</w:t>
            </w:r>
          </w:p>
        </w:tc>
        <w:tc>
          <w:tcPr>
            <w:tcW w:w="2417" w:type="dxa"/>
            <w:gridSpan w:val="2"/>
          </w:tcPr>
          <w:p>
            <w:pPr>
              <w:spacing w:before="64" w:line="240" w:lineRule="auto"/>
              <w:ind w:left="104" w:firstLine="0" w:firstLineChars="0"/>
              <w:rPr>
                <w:rFonts w:eastAsia="宋体"/>
                <w:sz w:val="18"/>
              </w:rPr>
            </w:pPr>
            <w:r>
              <w:rPr>
                <w:rFonts w:eastAsia="宋体"/>
                <w:sz w:val="18"/>
              </w:rPr>
              <w:t>本村常住居民</w:t>
            </w:r>
          </w:p>
        </w:tc>
        <w:tc>
          <w:tcPr>
            <w:tcW w:w="1066" w:type="dxa"/>
            <w:gridSpan w:val="2"/>
          </w:tcPr>
          <w:p>
            <w:pPr>
              <w:spacing w:before="64" w:line="240" w:lineRule="auto"/>
              <w:ind w:left="104" w:firstLine="0" w:firstLineChars="0"/>
              <w:rPr>
                <w:rFonts w:eastAsia="宋体"/>
                <w:sz w:val="18"/>
              </w:rPr>
            </w:pPr>
            <w:r>
              <w:rPr>
                <w:rFonts w:eastAsia="宋体"/>
                <w:sz w:val="18"/>
              </w:rPr>
              <w:t>□是</w:t>
            </w:r>
          </w:p>
        </w:tc>
        <w:tc>
          <w:tcPr>
            <w:tcW w:w="848" w:type="dxa"/>
            <w:gridSpan w:val="3"/>
          </w:tcPr>
          <w:p>
            <w:pPr>
              <w:spacing w:line="240" w:lineRule="auto"/>
              <w:ind w:firstLine="0" w:firstLineChars="0"/>
              <w:rPr>
                <w:rFonts w:ascii="Times New Roman" w:eastAsia="宋体"/>
                <w:sz w:val="18"/>
              </w:rPr>
            </w:pPr>
          </w:p>
        </w:tc>
        <w:tc>
          <w:tcPr>
            <w:tcW w:w="860" w:type="dxa"/>
          </w:tcPr>
          <w:p>
            <w:pPr>
              <w:spacing w:line="240" w:lineRule="auto"/>
              <w:ind w:firstLine="0" w:firstLineChars="0"/>
              <w:rPr>
                <w:rFonts w:ascii="Times New Roman" w:eastAsia="宋体"/>
                <w:sz w:val="18"/>
              </w:rPr>
            </w:pPr>
          </w:p>
        </w:tc>
        <w:tc>
          <w:tcPr>
            <w:tcW w:w="1089" w:type="dxa"/>
            <w:gridSpan w:val="2"/>
          </w:tcPr>
          <w:p>
            <w:pPr>
              <w:spacing w:line="240" w:lineRule="auto"/>
              <w:ind w:firstLine="0" w:firstLineChars="0"/>
              <w:rPr>
                <w:rFonts w:ascii="Times New Roman" w:eastAsia="宋体"/>
                <w:sz w:val="18"/>
              </w:rPr>
            </w:pPr>
          </w:p>
        </w:tc>
        <w:tc>
          <w:tcPr>
            <w:tcW w:w="960" w:type="dxa"/>
            <w:gridSpan w:val="2"/>
          </w:tcPr>
          <w:p>
            <w:pPr>
              <w:spacing w:line="240" w:lineRule="auto"/>
              <w:ind w:firstLine="0" w:firstLineChars="0"/>
              <w:rPr>
                <w:rFonts w:ascii="Times New Roman" w:eastAsia="宋体"/>
                <w:sz w:val="18"/>
              </w:rPr>
            </w:pPr>
          </w:p>
        </w:tc>
        <w:tc>
          <w:tcPr>
            <w:tcW w:w="996" w:type="dxa"/>
            <w:gridSpan w:val="2"/>
          </w:tcPr>
          <w:p>
            <w:pPr>
              <w:spacing w:before="64" w:line="240" w:lineRule="auto"/>
              <w:ind w:left="105" w:firstLine="0" w:firstLineChars="0"/>
              <w:rPr>
                <w:rFonts w:eastAsia="宋体"/>
                <w:sz w:val="18"/>
              </w:rPr>
            </w:pPr>
            <w:r>
              <w:rPr>
                <w:rFonts w:eastAsia="宋体"/>
                <w:sz w:val="18"/>
              </w:rPr>
              <w:t>□不是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93" w:type="dxa"/>
            <w:vMerge w:val="continue"/>
            <w:tcBorders>
              <w:top w:val="nil"/>
            </w:tcBorders>
          </w:tcPr>
          <w:p>
            <w:pPr>
              <w:spacing w:line="240" w:lineRule="auto"/>
              <w:ind w:firstLine="0" w:firstLineChars="0"/>
              <w:rPr>
                <w:rFonts w:eastAsia="宋体"/>
                <w:sz w:val="2"/>
                <w:szCs w:val="2"/>
              </w:rPr>
            </w:pPr>
          </w:p>
        </w:tc>
        <w:tc>
          <w:tcPr>
            <w:tcW w:w="1116" w:type="dxa"/>
            <w:gridSpan w:val="2"/>
            <w:vMerge w:val="continue"/>
            <w:tcBorders>
              <w:top w:val="nil"/>
            </w:tcBorders>
          </w:tcPr>
          <w:p>
            <w:pPr>
              <w:spacing w:line="240" w:lineRule="auto"/>
              <w:ind w:firstLine="0" w:firstLineChars="0"/>
              <w:rPr>
                <w:rFonts w:eastAsia="宋体"/>
                <w:sz w:val="2"/>
                <w:szCs w:val="2"/>
              </w:rPr>
            </w:pPr>
          </w:p>
        </w:tc>
        <w:tc>
          <w:tcPr>
            <w:tcW w:w="2417" w:type="dxa"/>
            <w:gridSpan w:val="2"/>
          </w:tcPr>
          <w:p>
            <w:pPr>
              <w:spacing w:before="38" w:line="240" w:lineRule="auto"/>
              <w:ind w:left="104" w:firstLine="0" w:firstLineChars="0"/>
              <w:rPr>
                <w:rFonts w:eastAsia="宋体"/>
                <w:sz w:val="18"/>
                <w:lang w:eastAsia="zh-CN"/>
              </w:rPr>
            </w:pPr>
            <w:r>
              <w:rPr>
                <w:rFonts w:eastAsia="宋体"/>
                <w:sz w:val="18"/>
                <w:lang w:eastAsia="zh-CN"/>
              </w:rPr>
              <w:t>店主在村里的口碑以及人际</w:t>
            </w:r>
          </w:p>
          <w:p>
            <w:pPr>
              <w:spacing w:before="81" w:line="240" w:lineRule="auto"/>
              <w:ind w:left="104" w:firstLine="0" w:firstLineChars="0"/>
              <w:rPr>
                <w:rFonts w:eastAsia="宋体"/>
                <w:sz w:val="18"/>
              </w:rPr>
            </w:pPr>
            <w:r>
              <w:rPr>
                <w:rFonts w:eastAsia="宋体"/>
                <w:sz w:val="18"/>
              </w:rPr>
              <w:t>关系</w:t>
            </w:r>
          </w:p>
        </w:tc>
        <w:tc>
          <w:tcPr>
            <w:tcW w:w="1066" w:type="dxa"/>
            <w:gridSpan w:val="2"/>
          </w:tcPr>
          <w:p>
            <w:pPr>
              <w:spacing w:before="38" w:line="240" w:lineRule="auto"/>
              <w:ind w:left="104" w:firstLine="0" w:firstLineChars="0"/>
              <w:rPr>
                <w:rFonts w:eastAsia="宋体"/>
                <w:sz w:val="18"/>
              </w:rPr>
            </w:pPr>
            <w:r>
              <w:rPr>
                <w:rFonts w:eastAsia="宋体"/>
                <w:sz w:val="18"/>
              </w:rPr>
              <w:t>□</w:t>
            </w:r>
          </w:p>
          <w:p>
            <w:pPr>
              <w:spacing w:before="81" w:line="240" w:lineRule="auto"/>
              <w:ind w:left="104" w:firstLine="0" w:firstLineChars="0"/>
              <w:rPr>
                <w:rFonts w:eastAsia="宋体"/>
                <w:sz w:val="18"/>
              </w:rPr>
            </w:pPr>
            <w:r>
              <w:rPr>
                <w:rFonts w:eastAsia="宋体"/>
                <w:sz w:val="18"/>
              </w:rPr>
              <w:t>非常好</w:t>
            </w:r>
          </w:p>
        </w:tc>
        <w:tc>
          <w:tcPr>
            <w:tcW w:w="848" w:type="dxa"/>
            <w:gridSpan w:val="3"/>
          </w:tcPr>
          <w:p>
            <w:pPr>
              <w:spacing w:before="38" w:line="240" w:lineRule="auto"/>
              <w:ind w:left="111" w:firstLine="0" w:firstLineChars="0"/>
              <w:rPr>
                <w:rFonts w:eastAsia="宋体"/>
                <w:sz w:val="18"/>
              </w:rPr>
            </w:pPr>
            <w:r>
              <w:rPr>
                <w:rFonts w:eastAsia="宋体"/>
                <w:sz w:val="18"/>
              </w:rPr>
              <w:t>□</w:t>
            </w:r>
          </w:p>
          <w:p>
            <w:pPr>
              <w:spacing w:before="81" w:line="240" w:lineRule="auto"/>
              <w:ind w:left="111" w:firstLine="0" w:firstLineChars="0"/>
              <w:rPr>
                <w:rFonts w:eastAsia="宋体"/>
                <w:sz w:val="18"/>
              </w:rPr>
            </w:pPr>
            <w:r>
              <w:rPr>
                <w:rFonts w:eastAsia="宋体"/>
                <w:sz w:val="18"/>
              </w:rPr>
              <w:t>很好</w:t>
            </w:r>
          </w:p>
        </w:tc>
        <w:tc>
          <w:tcPr>
            <w:tcW w:w="860" w:type="dxa"/>
          </w:tcPr>
          <w:p>
            <w:pPr>
              <w:spacing w:before="38" w:line="240" w:lineRule="auto"/>
              <w:ind w:left="110" w:firstLine="0" w:firstLineChars="0"/>
              <w:rPr>
                <w:rFonts w:eastAsia="宋体"/>
                <w:sz w:val="18"/>
              </w:rPr>
            </w:pPr>
            <w:r>
              <w:rPr>
                <w:rFonts w:eastAsia="宋体"/>
                <w:sz w:val="18"/>
              </w:rPr>
              <w:t>□</w:t>
            </w:r>
          </w:p>
          <w:p>
            <w:pPr>
              <w:spacing w:before="81" w:line="240" w:lineRule="auto"/>
              <w:ind w:left="110" w:firstLine="0" w:firstLineChars="0"/>
              <w:rPr>
                <w:rFonts w:eastAsia="宋体"/>
                <w:sz w:val="18"/>
              </w:rPr>
            </w:pPr>
            <w:r>
              <w:rPr>
                <w:rFonts w:eastAsia="宋体"/>
                <w:sz w:val="18"/>
              </w:rPr>
              <w:t>一般</w:t>
            </w:r>
          </w:p>
        </w:tc>
        <w:tc>
          <w:tcPr>
            <w:tcW w:w="1089" w:type="dxa"/>
            <w:gridSpan w:val="2"/>
          </w:tcPr>
          <w:p>
            <w:pPr>
              <w:spacing w:before="38" w:line="240" w:lineRule="auto"/>
              <w:ind w:left="109" w:firstLine="0" w:firstLineChars="0"/>
              <w:rPr>
                <w:rFonts w:eastAsia="宋体"/>
                <w:sz w:val="18"/>
              </w:rPr>
            </w:pPr>
            <w:r>
              <w:rPr>
                <w:rFonts w:eastAsia="宋体"/>
                <w:sz w:val="18"/>
              </w:rPr>
              <w:t>□</w:t>
            </w:r>
          </w:p>
          <w:p>
            <w:pPr>
              <w:spacing w:before="81" w:line="240" w:lineRule="auto"/>
              <w:ind w:left="109" w:firstLine="0" w:firstLineChars="0"/>
              <w:rPr>
                <w:rFonts w:eastAsia="宋体"/>
                <w:sz w:val="18"/>
              </w:rPr>
            </w:pPr>
            <w:r>
              <w:rPr>
                <w:rFonts w:eastAsia="宋体"/>
                <w:sz w:val="18"/>
              </w:rPr>
              <w:t>不好</w:t>
            </w:r>
          </w:p>
        </w:tc>
        <w:tc>
          <w:tcPr>
            <w:tcW w:w="960" w:type="dxa"/>
            <w:gridSpan w:val="2"/>
          </w:tcPr>
          <w:p>
            <w:pPr>
              <w:spacing w:line="240" w:lineRule="auto"/>
              <w:ind w:firstLine="0" w:firstLineChars="0"/>
              <w:rPr>
                <w:rFonts w:ascii="Times New Roman" w:eastAsia="宋体"/>
                <w:sz w:val="18"/>
              </w:rPr>
            </w:pPr>
          </w:p>
        </w:tc>
        <w:tc>
          <w:tcPr>
            <w:tcW w:w="996" w:type="dxa"/>
            <w:gridSpan w:val="2"/>
          </w:tcPr>
          <w:p>
            <w:pPr>
              <w:spacing w:before="38" w:line="240" w:lineRule="auto"/>
              <w:ind w:left="105" w:firstLine="0" w:firstLineChars="0"/>
              <w:rPr>
                <w:rFonts w:eastAsia="宋体"/>
                <w:sz w:val="18"/>
              </w:rPr>
            </w:pPr>
            <w:r>
              <w:rPr>
                <w:rFonts w:eastAsia="宋体"/>
                <w:sz w:val="18"/>
              </w:rPr>
              <w:t>□非常不</w:t>
            </w:r>
          </w:p>
          <w:p>
            <w:pPr>
              <w:spacing w:before="81" w:line="240" w:lineRule="auto"/>
              <w:ind w:left="105" w:firstLine="0" w:firstLineChars="0"/>
              <w:rPr>
                <w:rFonts w:eastAsia="宋体"/>
                <w:sz w:val="18"/>
              </w:rPr>
            </w:pPr>
            <w:r>
              <w:rPr>
                <w:rFonts w:eastAsia="宋体"/>
                <w:sz w:val="18"/>
              </w:rPr>
              <w:t>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93" w:type="dxa"/>
            <w:vMerge w:val="continue"/>
            <w:tcBorders>
              <w:top w:val="nil"/>
            </w:tcBorders>
          </w:tcPr>
          <w:p>
            <w:pPr>
              <w:spacing w:line="240" w:lineRule="auto"/>
              <w:ind w:firstLine="0" w:firstLineChars="0"/>
              <w:rPr>
                <w:rFonts w:eastAsia="宋体"/>
                <w:sz w:val="2"/>
                <w:szCs w:val="2"/>
              </w:rPr>
            </w:pPr>
          </w:p>
        </w:tc>
        <w:tc>
          <w:tcPr>
            <w:tcW w:w="1116" w:type="dxa"/>
            <w:gridSpan w:val="2"/>
            <w:vMerge w:val="continue"/>
            <w:tcBorders>
              <w:top w:val="nil"/>
            </w:tcBorders>
          </w:tcPr>
          <w:p>
            <w:pPr>
              <w:spacing w:line="240" w:lineRule="auto"/>
              <w:ind w:firstLine="0" w:firstLineChars="0"/>
              <w:rPr>
                <w:rFonts w:eastAsia="宋体"/>
                <w:sz w:val="2"/>
                <w:szCs w:val="2"/>
              </w:rPr>
            </w:pPr>
          </w:p>
        </w:tc>
        <w:tc>
          <w:tcPr>
            <w:tcW w:w="2417" w:type="dxa"/>
            <w:gridSpan w:val="2"/>
          </w:tcPr>
          <w:p>
            <w:pPr>
              <w:spacing w:before="38" w:line="240" w:lineRule="auto"/>
              <w:ind w:left="104" w:firstLine="0" w:firstLineChars="0"/>
              <w:rPr>
                <w:rFonts w:eastAsia="宋体"/>
                <w:sz w:val="18"/>
                <w:lang w:eastAsia="zh-CN"/>
              </w:rPr>
            </w:pPr>
            <w:r>
              <w:rPr>
                <w:rFonts w:eastAsia="宋体"/>
                <w:sz w:val="18"/>
                <w:lang w:eastAsia="zh-CN"/>
              </w:rPr>
              <w:t>有充足的时间经营该项目-</w:t>
            </w:r>
          </w:p>
          <w:p>
            <w:pPr>
              <w:spacing w:before="2" w:line="310" w:lineRule="atLeast"/>
              <w:ind w:left="104" w:right="140" w:firstLine="0" w:firstLineChars="0"/>
              <w:rPr>
                <w:rFonts w:eastAsia="宋体"/>
                <w:sz w:val="18"/>
                <w:lang w:eastAsia="zh-CN"/>
              </w:rPr>
            </w:pPr>
            <w:r>
              <w:rPr>
                <w:rFonts w:eastAsia="宋体"/>
                <w:sz w:val="18"/>
                <w:lang w:eastAsia="zh-CN"/>
              </w:rPr>
              <w:t>每天投入经营网点服务村民的时间</w:t>
            </w:r>
          </w:p>
        </w:tc>
        <w:tc>
          <w:tcPr>
            <w:tcW w:w="1066" w:type="dxa"/>
            <w:gridSpan w:val="2"/>
          </w:tcPr>
          <w:p>
            <w:pPr>
              <w:spacing w:before="1" w:line="240" w:lineRule="auto"/>
              <w:ind w:firstLine="0" w:firstLineChars="0"/>
              <w:rPr>
                <w:rFonts w:eastAsia="宋体"/>
                <w:b/>
                <w:sz w:val="15"/>
                <w:lang w:eastAsia="zh-CN"/>
              </w:rPr>
            </w:pPr>
          </w:p>
          <w:p>
            <w:pPr>
              <w:spacing w:before="1" w:line="324" w:lineRule="auto"/>
              <w:ind w:left="104" w:right="29" w:firstLine="0" w:firstLineChars="0"/>
              <w:rPr>
                <w:rFonts w:eastAsia="宋体"/>
                <w:sz w:val="18"/>
              </w:rPr>
            </w:pPr>
            <w:r>
              <w:rPr>
                <w:rFonts w:eastAsia="宋体"/>
                <w:sz w:val="18"/>
              </w:rPr>
              <w:t>□超过8 小时</w:t>
            </w:r>
          </w:p>
        </w:tc>
        <w:tc>
          <w:tcPr>
            <w:tcW w:w="848" w:type="dxa"/>
            <w:gridSpan w:val="3"/>
          </w:tcPr>
          <w:p>
            <w:pPr>
              <w:spacing w:line="240" w:lineRule="auto"/>
              <w:ind w:firstLine="0" w:firstLineChars="0"/>
              <w:rPr>
                <w:rFonts w:ascii="Times New Roman" w:eastAsia="宋体"/>
                <w:sz w:val="18"/>
              </w:rPr>
            </w:pPr>
          </w:p>
        </w:tc>
        <w:tc>
          <w:tcPr>
            <w:tcW w:w="860" w:type="dxa"/>
          </w:tcPr>
          <w:p>
            <w:pPr>
              <w:spacing w:before="1" w:line="240" w:lineRule="auto"/>
              <w:ind w:firstLine="0" w:firstLineChars="0"/>
              <w:rPr>
                <w:rFonts w:eastAsia="宋体"/>
                <w:b/>
                <w:sz w:val="15"/>
              </w:rPr>
            </w:pPr>
          </w:p>
          <w:p>
            <w:pPr>
              <w:spacing w:line="240" w:lineRule="auto"/>
              <w:ind w:left="110" w:firstLine="0" w:firstLineChars="0"/>
              <w:rPr>
                <w:rFonts w:eastAsia="宋体"/>
                <w:sz w:val="18"/>
              </w:rPr>
            </w:pPr>
            <w:r>
              <w:rPr>
                <w:rFonts w:eastAsia="宋体"/>
                <w:sz w:val="18"/>
              </w:rPr>
              <w:t>□4-8</w:t>
            </w:r>
          </w:p>
          <w:p>
            <w:pPr>
              <w:spacing w:before="82" w:line="240" w:lineRule="auto"/>
              <w:ind w:left="110" w:firstLine="0" w:firstLineChars="0"/>
              <w:rPr>
                <w:rFonts w:eastAsia="宋体"/>
                <w:sz w:val="18"/>
              </w:rPr>
            </w:pPr>
            <w:r>
              <w:rPr>
                <w:rFonts w:eastAsia="宋体"/>
                <w:sz w:val="18"/>
              </w:rPr>
              <w:t>小时</w:t>
            </w:r>
          </w:p>
        </w:tc>
        <w:tc>
          <w:tcPr>
            <w:tcW w:w="1089" w:type="dxa"/>
            <w:gridSpan w:val="2"/>
          </w:tcPr>
          <w:p>
            <w:pPr>
              <w:spacing w:line="240" w:lineRule="auto"/>
              <w:ind w:firstLine="0" w:firstLineChars="0"/>
              <w:rPr>
                <w:rFonts w:ascii="Times New Roman" w:eastAsia="宋体"/>
                <w:sz w:val="18"/>
              </w:rPr>
            </w:pPr>
          </w:p>
        </w:tc>
        <w:tc>
          <w:tcPr>
            <w:tcW w:w="960" w:type="dxa"/>
            <w:gridSpan w:val="2"/>
          </w:tcPr>
          <w:p>
            <w:pPr>
              <w:spacing w:line="240" w:lineRule="auto"/>
              <w:ind w:firstLine="0" w:firstLineChars="0"/>
              <w:rPr>
                <w:rFonts w:ascii="Times New Roman" w:eastAsia="宋体"/>
                <w:sz w:val="18"/>
              </w:rPr>
            </w:pPr>
          </w:p>
        </w:tc>
        <w:tc>
          <w:tcPr>
            <w:tcW w:w="996" w:type="dxa"/>
            <w:gridSpan w:val="2"/>
          </w:tcPr>
          <w:p>
            <w:pPr>
              <w:spacing w:before="1" w:line="240" w:lineRule="auto"/>
              <w:ind w:firstLine="0" w:firstLineChars="0"/>
              <w:rPr>
                <w:rFonts w:eastAsia="宋体"/>
                <w:b/>
                <w:sz w:val="15"/>
              </w:rPr>
            </w:pPr>
          </w:p>
          <w:p>
            <w:pPr>
              <w:spacing w:line="324" w:lineRule="auto"/>
              <w:ind w:left="105" w:right="141" w:firstLine="0" w:firstLineChars="0"/>
              <w:rPr>
                <w:rFonts w:eastAsia="宋体"/>
                <w:sz w:val="18"/>
              </w:rPr>
            </w:pPr>
            <w:r>
              <w:rPr>
                <w:rFonts w:eastAsia="宋体"/>
                <w:sz w:val="18"/>
              </w:rPr>
              <w:t>□4 小时以下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93" w:type="dxa"/>
            <w:vMerge w:val="continue"/>
            <w:tcBorders>
              <w:top w:val="nil"/>
            </w:tcBorders>
          </w:tcPr>
          <w:p>
            <w:pPr>
              <w:spacing w:line="240" w:lineRule="auto"/>
              <w:ind w:firstLine="0" w:firstLineChars="0"/>
              <w:rPr>
                <w:rFonts w:eastAsia="宋体"/>
                <w:sz w:val="2"/>
                <w:szCs w:val="2"/>
              </w:rPr>
            </w:pPr>
          </w:p>
        </w:tc>
        <w:tc>
          <w:tcPr>
            <w:tcW w:w="1116" w:type="dxa"/>
            <w:gridSpan w:val="2"/>
            <w:vMerge w:val="continue"/>
            <w:tcBorders>
              <w:top w:val="nil"/>
            </w:tcBorders>
          </w:tcPr>
          <w:p>
            <w:pPr>
              <w:spacing w:line="240" w:lineRule="auto"/>
              <w:ind w:firstLine="0" w:firstLineChars="0"/>
              <w:rPr>
                <w:rFonts w:eastAsia="宋体"/>
                <w:sz w:val="2"/>
                <w:szCs w:val="2"/>
              </w:rPr>
            </w:pPr>
          </w:p>
        </w:tc>
        <w:tc>
          <w:tcPr>
            <w:tcW w:w="2417" w:type="dxa"/>
            <w:gridSpan w:val="2"/>
          </w:tcPr>
          <w:p>
            <w:pPr>
              <w:spacing w:before="2" w:line="240" w:lineRule="auto"/>
              <w:ind w:firstLine="0" w:firstLineChars="0"/>
              <w:rPr>
                <w:rFonts w:eastAsia="宋体"/>
                <w:b/>
                <w:sz w:val="14"/>
              </w:rPr>
            </w:pPr>
          </w:p>
          <w:p>
            <w:pPr>
              <w:spacing w:before="1" w:line="240" w:lineRule="auto"/>
              <w:ind w:left="104" w:firstLine="0" w:firstLineChars="0"/>
              <w:rPr>
                <w:rFonts w:eastAsia="宋体"/>
                <w:sz w:val="18"/>
              </w:rPr>
            </w:pPr>
            <w:r>
              <w:rPr>
                <w:rFonts w:eastAsia="宋体"/>
                <w:sz w:val="18"/>
              </w:rPr>
              <w:t>上网购物操作</w:t>
            </w:r>
          </w:p>
        </w:tc>
        <w:tc>
          <w:tcPr>
            <w:tcW w:w="1066" w:type="dxa"/>
            <w:gridSpan w:val="2"/>
          </w:tcPr>
          <w:p>
            <w:pPr>
              <w:spacing w:before="2" w:line="240" w:lineRule="auto"/>
              <w:ind w:firstLine="0" w:firstLineChars="0"/>
              <w:rPr>
                <w:rFonts w:eastAsia="宋体"/>
                <w:b/>
                <w:sz w:val="14"/>
              </w:rPr>
            </w:pPr>
          </w:p>
          <w:p>
            <w:pPr>
              <w:spacing w:before="1" w:line="240" w:lineRule="auto"/>
              <w:ind w:left="104" w:firstLine="0" w:firstLineChars="0"/>
              <w:rPr>
                <w:rFonts w:eastAsia="宋体"/>
                <w:sz w:val="18"/>
              </w:rPr>
            </w:pPr>
            <w:r>
              <w:rPr>
                <w:rFonts w:eastAsia="宋体"/>
                <w:sz w:val="18"/>
              </w:rPr>
              <w:t>□熟练</w:t>
            </w:r>
          </w:p>
        </w:tc>
        <w:tc>
          <w:tcPr>
            <w:tcW w:w="848" w:type="dxa"/>
            <w:gridSpan w:val="3"/>
          </w:tcPr>
          <w:p>
            <w:pPr>
              <w:spacing w:line="240" w:lineRule="auto"/>
              <w:ind w:firstLine="0" w:firstLineChars="0"/>
              <w:rPr>
                <w:rFonts w:ascii="Times New Roman" w:eastAsia="宋体"/>
                <w:sz w:val="18"/>
              </w:rPr>
            </w:pPr>
          </w:p>
        </w:tc>
        <w:tc>
          <w:tcPr>
            <w:tcW w:w="860" w:type="dxa"/>
          </w:tcPr>
          <w:p>
            <w:pPr>
              <w:spacing w:before="2" w:line="240" w:lineRule="auto"/>
              <w:ind w:firstLine="0" w:firstLineChars="0"/>
              <w:rPr>
                <w:rFonts w:eastAsia="宋体"/>
                <w:b/>
                <w:sz w:val="14"/>
              </w:rPr>
            </w:pPr>
          </w:p>
          <w:p>
            <w:pPr>
              <w:spacing w:before="1" w:line="240" w:lineRule="auto"/>
              <w:ind w:left="110" w:firstLine="0" w:firstLineChars="0"/>
              <w:rPr>
                <w:rFonts w:eastAsia="宋体"/>
                <w:sz w:val="18"/>
              </w:rPr>
            </w:pPr>
            <w:r>
              <w:rPr>
                <w:rFonts w:eastAsia="宋体"/>
                <w:sz w:val="18"/>
              </w:rPr>
              <w:t>□会</w:t>
            </w:r>
          </w:p>
        </w:tc>
        <w:tc>
          <w:tcPr>
            <w:tcW w:w="1089" w:type="dxa"/>
            <w:gridSpan w:val="2"/>
          </w:tcPr>
          <w:p>
            <w:pPr>
              <w:spacing w:line="240" w:lineRule="auto"/>
              <w:ind w:firstLine="0" w:firstLineChars="0"/>
              <w:rPr>
                <w:rFonts w:ascii="Times New Roman" w:eastAsia="宋体"/>
                <w:sz w:val="18"/>
              </w:rPr>
            </w:pPr>
          </w:p>
        </w:tc>
        <w:tc>
          <w:tcPr>
            <w:tcW w:w="960" w:type="dxa"/>
            <w:gridSpan w:val="2"/>
          </w:tcPr>
          <w:p>
            <w:pPr>
              <w:spacing w:before="2" w:line="240" w:lineRule="auto"/>
              <w:ind w:firstLine="0" w:firstLineChars="0"/>
              <w:rPr>
                <w:rFonts w:eastAsia="宋体"/>
                <w:b/>
                <w:sz w:val="14"/>
              </w:rPr>
            </w:pPr>
          </w:p>
          <w:p>
            <w:pPr>
              <w:spacing w:before="1" w:line="240" w:lineRule="auto"/>
              <w:ind w:left="105" w:firstLine="0" w:firstLineChars="0"/>
              <w:rPr>
                <w:rFonts w:eastAsia="宋体"/>
                <w:sz w:val="18"/>
              </w:rPr>
            </w:pPr>
            <w:r>
              <w:rPr>
                <w:rFonts w:eastAsia="宋体"/>
                <w:sz w:val="18"/>
              </w:rPr>
              <w:t>□不会</w:t>
            </w:r>
          </w:p>
        </w:tc>
        <w:tc>
          <w:tcPr>
            <w:tcW w:w="996" w:type="dxa"/>
            <w:gridSpan w:val="2"/>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93" w:type="dxa"/>
            <w:vMerge w:val="continue"/>
            <w:tcBorders>
              <w:top w:val="nil"/>
            </w:tcBorders>
          </w:tcPr>
          <w:p>
            <w:pPr>
              <w:spacing w:line="240" w:lineRule="auto"/>
              <w:ind w:firstLine="0" w:firstLineChars="0"/>
              <w:rPr>
                <w:rFonts w:eastAsia="宋体"/>
                <w:sz w:val="2"/>
                <w:szCs w:val="2"/>
              </w:rPr>
            </w:pPr>
          </w:p>
        </w:tc>
        <w:tc>
          <w:tcPr>
            <w:tcW w:w="1116" w:type="dxa"/>
            <w:gridSpan w:val="2"/>
            <w:vMerge w:val="continue"/>
            <w:tcBorders>
              <w:top w:val="nil"/>
            </w:tcBorders>
          </w:tcPr>
          <w:p>
            <w:pPr>
              <w:spacing w:line="240" w:lineRule="auto"/>
              <w:ind w:firstLine="0" w:firstLineChars="0"/>
              <w:rPr>
                <w:rFonts w:eastAsia="宋体"/>
                <w:sz w:val="2"/>
                <w:szCs w:val="2"/>
              </w:rPr>
            </w:pPr>
          </w:p>
        </w:tc>
        <w:tc>
          <w:tcPr>
            <w:tcW w:w="2417" w:type="dxa"/>
            <w:gridSpan w:val="2"/>
          </w:tcPr>
          <w:p>
            <w:pPr>
              <w:spacing w:before="2" w:line="240" w:lineRule="auto"/>
              <w:ind w:firstLine="0" w:firstLineChars="0"/>
              <w:rPr>
                <w:rFonts w:eastAsia="宋体"/>
                <w:b/>
                <w:sz w:val="15"/>
                <w:lang w:eastAsia="zh-CN"/>
              </w:rPr>
            </w:pPr>
          </w:p>
          <w:p>
            <w:pPr>
              <w:spacing w:line="240" w:lineRule="auto"/>
              <w:ind w:left="104" w:firstLine="0" w:firstLineChars="0"/>
              <w:rPr>
                <w:rFonts w:eastAsia="宋体"/>
                <w:sz w:val="18"/>
                <w:lang w:eastAsia="zh-CN"/>
              </w:rPr>
            </w:pPr>
            <w:r>
              <w:rPr>
                <w:rFonts w:eastAsia="宋体"/>
                <w:sz w:val="18"/>
                <w:lang w:eastAsia="zh-CN"/>
              </w:rPr>
              <w:t>热心人，愿意为他人服务</w:t>
            </w:r>
          </w:p>
        </w:tc>
        <w:tc>
          <w:tcPr>
            <w:tcW w:w="1066" w:type="dxa"/>
            <w:gridSpan w:val="2"/>
          </w:tcPr>
          <w:p>
            <w:pPr>
              <w:spacing w:before="38" w:line="240" w:lineRule="auto"/>
              <w:ind w:left="104" w:firstLine="0" w:firstLineChars="0"/>
              <w:rPr>
                <w:rFonts w:eastAsia="宋体"/>
                <w:sz w:val="18"/>
              </w:rPr>
            </w:pPr>
            <w:r>
              <w:rPr>
                <w:rFonts w:eastAsia="宋体"/>
                <w:sz w:val="18"/>
              </w:rPr>
              <w:t>□非常热</w:t>
            </w:r>
          </w:p>
          <w:p>
            <w:pPr>
              <w:spacing w:before="81" w:line="240" w:lineRule="auto"/>
              <w:ind w:left="104" w:firstLine="0" w:firstLineChars="0"/>
              <w:rPr>
                <w:rFonts w:eastAsia="宋体"/>
                <w:sz w:val="18"/>
              </w:rPr>
            </w:pPr>
            <w:r>
              <w:rPr>
                <w:rFonts w:eastAsia="宋体"/>
                <w:sz w:val="18"/>
              </w:rPr>
              <w:t>心</w:t>
            </w:r>
          </w:p>
        </w:tc>
        <w:tc>
          <w:tcPr>
            <w:tcW w:w="848" w:type="dxa"/>
            <w:gridSpan w:val="3"/>
          </w:tcPr>
          <w:p>
            <w:pPr>
              <w:spacing w:before="38" w:line="240" w:lineRule="auto"/>
              <w:ind w:left="111" w:firstLine="0" w:firstLineChars="0"/>
              <w:rPr>
                <w:rFonts w:eastAsia="宋体"/>
                <w:sz w:val="18"/>
              </w:rPr>
            </w:pPr>
            <w:r>
              <w:rPr>
                <w:rFonts w:eastAsia="宋体"/>
                <w:sz w:val="18"/>
              </w:rPr>
              <w:t>□很热</w:t>
            </w:r>
          </w:p>
          <w:p>
            <w:pPr>
              <w:spacing w:before="81" w:line="240" w:lineRule="auto"/>
              <w:ind w:left="111" w:firstLine="0" w:firstLineChars="0"/>
              <w:rPr>
                <w:rFonts w:eastAsia="宋体"/>
                <w:sz w:val="18"/>
              </w:rPr>
            </w:pPr>
            <w:r>
              <w:rPr>
                <w:rFonts w:eastAsia="宋体"/>
                <w:sz w:val="18"/>
              </w:rPr>
              <w:t>心</w:t>
            </w:r>
          </w:p>
        </w:tc>
        <w:tc>
          <w:tcPr>
            <w:tcW w:w="860" w:type="dxa"/>
          </w:tcPr>
          <w:p>
            <w:pPr>
              <w:spacing w:before="1" w:line="240" w:lineRule="auto"/>
              <w:ind w:firstLine="0" w:firstLineChars="0"/>
              <w:rPr>
                <w:rFonts w:eastAsia="宋体"/>
                <w:b/>
                <w:sz w:val="15"/>
              </w:rPr>
            </w:pPr>
          </w:p>
          <w:p>
            <w:pPr>
              <w:spacing w:before="1" w:line="240" w:lineRule="auto"/>
              <w:ind w:left="110" w:firstLine="0" w:firstLineChars="0"/>
              <w:rPr>
                <w:rFonts w:eastAsia="宋体"/>
                <w:sz w:val="18"/>
              </w:rPr>
            </w:pPr>
            <w:r>
              <w:rPr>
                <w:rFonts w:eastAsia="宋体"/>
                <w:sz w:val="18"/>
              </w:rPr>
              <w:t>□一般</w:t>
            </w:r>
          </w:p>
        </w:tc>
        <w:tc>
          <w:tcPr>
            <w:tcW w:w="1089" w:type="dxa"/>
            <w:gridSpan w:val="2"/>
          </w:tcPr>
          <w:p>
            <w:pPr>
              <w:spacing w:before="1" w:line="240" w:lineRule="auto"/>
              <w:ind w:firstLine="0" w:firstLineChars="0"/>
              <w:rPr>
                <w:rFonts w:eastAsia="宋体"/>
                <w:b/>
                <w:sz w:val="15"/>
              </w:rPr>
            </w:pPr>
          </w:p>
          <w:p>
            <w:pPr>
              <w:spacing w:before="1" w:line="240" w:lineRule="auto"/>
              <w:ind w:left="109" w:firstLine="0" w:firstLineChars="0"/>
              <w:rPr>
                <w:rFonts w:eastAsia="宋体"/>
                <w:sz w:val="18"/>
              </w:rPr>
            </w:pPr>
            <w:r>
              <w:rPr>
                <w:rFonts w:eastAsia="宋体"/>
                <w:sz w:val="18"/>
              </w:rPr>
              <w:t>□不热心</w:t>
            </w:r>
          </w:p>
        </w:tc>
        <w:tc>
          <w:tcPr>
            <w:tcW w:w="960" w:type="dxa"/>
            <w:gridSpan w:val="2"/>
          </w:tcPr>
          <w:p>
            <w:pPr>
              <w:spacing w:before="38" w:line="240" w:lineRule="auto"/>
              <w:ind w:left="105" w:firstLine="0" w:firstLineChars="0"/>
              <w:rPr>
                <w:rFonts w:eastAsia="宋体"/>
                <w:sz w:val="18"/>
              </w:rPr>
            </w:pPr>
            <w:r>
              <w:rPr>
                <w:rFonts w:eastAsia="宋体"/>
                <w:sz w:val="18"/>
              </w:rPr>
              <w:t>□非常不</w:t>
            </w:r>
          </w:p>
          <w:p>
            <w:pPr>
              <w:spacing w:before="81" w:line="240" w:lineRule="auto"/>
              <w:ind w:left="105" w:firstLine="0" w:firstLineChars="0"/>
              <w:rPr>
                <w:rFonts w:eastAsia="宋体"/>
                <w:sz w:val="18"/>
              </w:rPr>
            </w:pPr>
            <w:r>
              <w:rPr>
                <w:rFonts w:eastAsia="宋体"/>
                <w:sz w:val="18"/>
              </w:rPr>
              <w:t>热心</w:t>
            </w:r>
          </w:p>
        </w:tc>
        <w:tc>
          <w:tcPr>
            <w:tcW w:w="996" w:type="dxa"/>
            <w:gridSpan w:val="2"/>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93" w:type="dxa"/>
            <w:vMerge w:val="restart"/>
          </w:tcPr>
          <w:p>
            <w:pPr>
              <w:spacing w:line="240" w:lineRule="auto"/>
              <w:ind w:firstLine="0" w:firstLineChars="0"/>
              <w:rPr>
                <w:rFonts w:eastAsia="宋体"/>
                <w:b/>
                <w:sz w:val="18"/>
              </w:rPr>
            </w:pPr>
          </w:p>
          <w:p>
            <w:pPr>
              <w:spacing w:line="240" w:lineRule="auto"/>
              <w:ind w:firstLine="0" w:firstLineChars="0"/>
              <w:rPr>
                <w:rFonts w:eastAsia="宋体"/>
                <w:b/>
                <w:sz w:val="18"/>
              </w:rPr>
            </w:pPr>
          </w:p>
          <w:p>
            <w:pPr>
              <w:spacing w:before="7" w:line="240" w:lineRule="auto"/>
              <w:ind w:firstLine="0" w:firstLineChars="0"/>
              <w:rPr>
                <w:rFonts w:eastAsia="宋体"/>
                <w:b/>
                <w:sz w:val="16"/>
              </w:rPr>
            </w:pPr>
          </w:p>
          <w:p>
            <w:pPr>
              <w:spacing w:before="1" w:line="650" w:lineRule="auto"/>
              <w:ind w:left="153" w:right="147" w:firstLine="0" w:firstLineChars="0"/>
              <w:rPr>
                <w:rFonts w:eastAsia="宋体"/>
                <w:b/>
                <w:sz w:val="18"/>
              </w:rPr>
            </w:pPr>
            <w:r>
              <w:rPr>
                <w:rFonts w:eastAsia="宋体"/>
                <w:b/>
                <w:sz w:val="18"/>
              </w:rPr>
              <w:t>选址标准</w:t>
            </w:r>
          </w:p>
        </w:tc>
        <w:tc>
          <w:tcPr>
            <w:tcW w:w="1116" w:type="dxa"/>
            <w:gridSpan w:val="2"/>
            <w:vMerge w:val="restart"/>
          </w:tcPr>
          <w:p>
            <w:pPr>
              <w:spacing w:line="240" w:lineRule="auto"/>
              <w:ind w:firstLine="0" w:firstLineChars="0"/>
              <w:rPr>
                <w:rFonts w:eastAsia="宋体"/>
                <w:b/>
                <w:sz w:val="18"/>
              </w:rPr>
            </w:pPr>
          </w:p>
          <w:p>
            <w:pPr>
              <w:spacing w:line="240" w:lineRule="auto"/>
              <w:ind w:firstLine="0" w:firstLineChars="0"/>
              <w:rPr>
                <w:rFonts w:eastAsia="宋体"/>
                <w:b/>
                <w:sz w:val="18"/>
              </w:rPr>
            </w:pPr>
          </w:p>
          <w:p>
            <w:pPr>
              <w:spacing w:line="240" w:lineRule="auto"/>
              <w:ind w:firstLine="0" w:firstLineChars="0"/>
              <w:rPr>
                <w:rFonts w:eastAsia="宋体"/>
                <w:b/>
                <w:sz w:val="18"/>
              </w:rPr>
            </w:pPr>
          </w:p>
          <w:p>
            <w:pPr>
              <w:spacing w:line="240" w:lineRule="auto"/>
              <w:ind w:firstLine="0" w:firstLineChars="0"/>
              <w:rPr>
                <w:rFonts w:eastAsia="宋体"/>
                <w:b/>
                <w:sz w:val="18"/>
              </w:rPr>
            </w:pPr>
          </w:p>
          <w:p>
            <w:pPr>
              <w:spacing w:before="9" w:line="240" w:lineRule="auto"/>
              <w:ind w:firstLine="0" w:firstLineChars="0"/>
              <w:rPr>
                <w:rFonts w:eastAsia="宋体"/>
                <w:b/>
                <w:sz w:val="16"/>
              </w:rPr>
            </w:pPr>
          </w:p>
          <w:p>
            <w:pPr>
              <w:spacing w:before="1" w:line="324" w:lineRule="auto"/>
              <w:ind w:left="373" w:right="366" w:firstLine="0" w:firstLineChars="0"/>
              <w:rPr>
                <w:rFonts w:eastAsia="宋体"/>
                <w:b/>
                <w:sz w:val="18"/>
              </w:rPr>
            </w:pPr>
            <w:r>
              <w:rPr>
                <w:rFonts w:eastAsia="宋体"/>
                <w:b/>
                <w:sz w:val="18"/>
              </w:rPr>
              <w:t>村内位置</w:t>
            </w:r>
          </w:p>
        </w:tc>
        <w:tc>
          <w:tcPr>
            <w:tcW w:w="2417" w:type="dxa"/>
            <w:gridSpan w:val="2"/>
          </w:tcPr>
          <w:p>
            <w:pPr>
              <w:spacing w:before="38" w:line="240" w:lineRule="auto"/>
              <w:ind w:left="104" w:firstLine="0" w:firstLineChars="0"/>
              <w:rPr>
                <w:rFonts w:eastAsia="宋体"/>
                <w:sz w:val="18"/>
                <w:lang w:eastAsia="zh-CN"/>
              </w:rPr>
            </w:pPr>
            <w:r>
              <w:rPr>
                <w:rFonts w:eastAsia="宋体"/>
                <w:sz w:val="18"/>
                <w:lang w:eastAsia="zh-CN"/>
              </w:rPr>
              <w:t>住房集中：选择村里人户最</w:t>
            </w:r>
          </w:p>
          <w:p>
            <w:pPr>
              <w:spacing w:before="81" w:line="240" w:lineRule="auto"/>
              <w:ind w:left="104" w:firstLine="0" w:firstLineChars="0"/>
              <w:rPr>
                <w:rFonts w:eastAsia="宋体"/>
                <w:sz w:val="18"/>
              </w:rPr>
            </w:pPr>
            <w:r>
              <w:rPr>
                <w:rFonts w:eastAsia="宋体"/>
                <w:sz w:val="18"/>
              </w:rPr>
              <w:t>集中、最有人气的地方</w:t>
            </w:r>
          </w:p>
        </w:tc>
        <w:tc>
          <w:tcPr>
            <w:tcW w:w="1066" w:type="dxa"/>
            <w:gridSpan w:val="2"/>
          </w:tcPr>
          <w:p>
            <w:pPr>
              <w:spacing w:before="38" w:line="240" w:lineRule="auto"/>
              <w:ind w:left="104" w:firstLine="0" w:firstLineChars="0"/>
              <w:rPr>
                <w:rFonts w:eastAsia="宋体"/>
                <w:sz w:val="18"/>
              </w:rPr>
            </w:pPr>
            <w:r>
              <w:rPr>
                <w:rFonts w:eastAsia="宋体"/>
                <w:sz w:val="18"/>
              </w:rPr>
              <w:t>□非常集</w:t>
            </w:r>
          </w:p>
          <w:p>
            <w:pPr>
              <w:spacing w:before="81" w:line="240" w:lineRule="auto"/>
              <w:ind w:left="104" w:firstLine="0" w:firstLineChars="0"/>
              <w:rPr>
                <w:rFonts w:eastAsia="宋体"/>
                <w:sz w:val="18"/>
              </w:rPr>
            </w:pPr>
            <w:r>
              <w:rPr>
                <w:rFonts w:eastAsia="宋体"/>
                <w:sz w:val="18"/>
              </w:rPr>
              <w:t>中</w:t>
            </w:r>
          </w:p>
        </w:tc>
        <w:tc>
          <w:tcPr>
            <w:tcW w:w="848" w:type="dxa"/>
            <w:gridSpan w:val="3"/>
          </w:tcPr>
          <w:p>
            <w:pPr>
              <w:spacing w:before="38" w:line="240" w:lineRule="auto"/>
              <w:ind w:left="111" w:firstLine="0" w:firstLineChars="0"/>
              <w:rPr>
                <w:rFonts w:eastAsia="宋体"/>
                <w:sz w:val="18"/>
              </w:rPr>
            </w:pPr>
            <w:r>
              <w:rPr>
                <w:rFonts w:eastAsia="宋体"/>
                <w:sz w:val="18"/>
              </w:rPr>
              <w:t>□</w:t>
            </w:r>
          </w:p>
          <w:p>
            <w:pPr>
              <w:spacing w:before="81" w:line="240" w:lineRule="auto"/>
              <w:ind w:left="111" w:firstLine="0" w:firstLineChars="0"/>
              <w:rPr>
                <w:rFonts w:eastAsia="宋体"/>
                <w:sz w:val="18"/>
              </w:rPr>
            </w:pPr>
            <w:r>
              <w:rPr>
                <w:rFonts w:eastAsia="宋体"/>
                <w:sz w:val="18"/>
              </w:rPr>
              <w:t>很集中</w:t>
            </w:r>
          </w:p>
        </w:tc>
        <w:tc>
          <w:tcPr>
            <w:tcW w:w="860" w:type="dxa"/>
          </w:tcPr>
          <w:p>
            <w:pPr>
              <w:spacing w:before="38" w:line="240" w:lineRule="auto"/>
              <w:ind w:left="110" w:firstLine="0" w:firstLineChars="0"/>
              <w:rPr>
                <w:rFonts w:eastAsia="宋体"/>
                <w:sz w:val="18"/>
              </w:rPr>
            </w:pPr>
            <w:r>
              <w:rPr>
                <w:rFonts w:eastAsia="宋体"/>
                <w:sz w:val="18"/>
              </w:rPr>
              <w:t>□</w:t>
            </w:r>
          </w:p>
          <w:p>
            <w:pPr>
              <w:spacing w:before="81" w:line="240" w:lineRule="auto"/>
              <w:ind w:left="110" w:firstLine="0" w:firstLineChars="0"/>
              <w:rPr>
                <w:rFonts w:eastAsia="宋体"/>
                <w:sz w:val="18"/>
              </w:rPr>
            </w:pPr>
            <w:r>
              <w:rPr>
                <w:rFonts w:eastAsia="宋体"/>
                <w:sz w:val="18"/>
              </w:rPr>
              <w:t>一般</w:t>
            </w:r>
          </w:p>
        </w:tc>
        <w:tc>
          <w:tcPr>
            <w:tcW w:w="1089" w:type="dxa"/>
            <w:gridSpan w:val="2"/>
          </w:tcPr>
          <w:p>
            <w:pPr>
              <w:spacing w:before="38" w:line="240" w:lineRule="auto"/>
              <w:ind w:left="109" w:firstLine="0" w:firstLineChars="0"/>
              <w:rPr>
                <w:rFonts w:eastAsia="宋体"/>
                <w:sz w:val="18"/>
              </w:rPr>
            </w:pPr>
            <w:r>
              <w:rPr>
                <w:rFonts w:eastAsia="宋体"/>
                <w:sz w:val="18"/>
              </w:rPr>
              <w:t>□</w:t>
            </w:r>
          </w:p>
          <w:p>
            <w:pPr>
              <w:spacing w:before="81" w:line="240" w:lineRule="auto"/>
              <w:ind w:left="109" w:firstLine="0" w:firstLineChars="0"/>
              <w:rPr>
                <w:rFonts w:eastAsia="宋体"/>
                <w:sz w:val="18"/>
              </w:rPr>
            </w:pPr>
            <w:r>
              <w:rPr>
                <w:rFonts w:eastAsia="宋体"/>
                <w:sz w:val="18"/>
              </w:rPr>
              <w:t>不集中</w:t>
            </w:r>
          </w:p>
        </w:tc>
        <w:tc>
          <w:tcPr>
            <w:tcW w:w="960" w:type="dxa"/>
            <w:gridSpan w:val="2"/>
          </w:tcPr>
          <w:p>
            <w:pPr>
              <w:spacing w:before="38" w:line="240" w:lineRule="auto"/>
              <w:ind w:left="105" w:firstLine="0" w:firstLineChars="0"/>
              <w:rPr>
                <w:rFonts w:eastAsia="宋体"/>
                <w:sz w:val="18"/>
              </w:rPr>
            </w:pPr>
            <w:r>
              <w:rPr>
                <w:rFonts w:eastAsia="宋体"/>
                <w:sz w:val="18"/>
              </w:rPr>
              <w:t>□非常不</w:t>
            </w:r>
          </w:p>
          <w:p>
            <w:pPr>
              <w:spacing w:before="81" w:line="240" w:lineRule="auto"/>
              <w:ind w:left="105" w:firstLine="0" w:firstLineChars="0"/>
              <w:rPr>
                <w:rFonts w:eastAsia="宋体"/>
                <w:sz w:val="18"/>
              </w:rPr>
            </w:pPr>
            <w:r>
              <w:rPr>
                <w:rFonts w:eastAsia="宋体"/>
                <w:sz w:val="18"/>
              </w:rPr>
              <w:t>集中</w:t>
            </w:r>
          </w:p>
        </w:tc>
        <w:tc>
          <w:tcPr>
            <w:tcW w:w="996" w:type="dxa"/>
            <w:gridSpan w:val="2"/>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93" w:type="dxa"/>
            <w:vMerge w:val="continue"/>
            <w:tcBorders>
              <w:top w:val="nil"/>
            </w:tcBorders>
          </w:tcPr>
          <w:p>
            <w:pPr>
              <w:spacing w:line="240" w:lineRule="auto"/>
              <w:ind w:firstLine="0" w:firstLineChars="0"/>
              <w:rPr>
                <w:rFonts w:eastAsia="宋体"/>
                <w:sz w:val="2"/>
                <w:szCs w:val="2"/>
              </w:rPr>
            </w:pPr>
          </w:p>
        </w:tc>
        <w:tc>
          <w:tcPr>
            <w:tcW w:w="1116" w:type="dxa"/>
            <w:gridSpan w:val="2"/>
            <w:vMerge w:val="continue"/>
            <w:tcBorders>
              <w:top w:val="nil"/>
            </w:tcBorders>
          </w:tcPr>
          <w:p>
            <w:pPr>
              <w:spacing w:line="240" w:lineRule="auto"/>
              <w:ind w:firstLine="0" w:firstLineChars="0"/>
              <w:rPr>
                <w:rFonts w:eastAsia="宋体"/>
                <w:sz w:val="2"/>
                <w:szCs w:val="2"/>
              </w:rPr>
            </w:pPr>
          </w:p>
        </w:tc>
        <w:tc>
          <w:tcPr>
            <w:tcW w:w="2417" w:type="dxa"/>
            <w:gridSpan w:val="2"/>
            <w:vMerge w:val="restart"/>
          </w:tcPr>
          <w:p>
            <w:pPr>
              <w:spacing w:before="40" w:line="324" w:lineRule="auto"/>
              <w:ind w:left="104" w:right="95" w:firstLine="0" w:firstLineChars="0"/>
              <w:rPr>
                <w:rFonts w:eastAsia="宋体"/>
                <w:sz w:val="18"/>
                <w:lang w:eastAsia="zh-CN"/>
              </w:rPr>
            </w:pPr>
            <w:r>
              <w:rPr>
                <w:rFonts w:eastAsia="宋体"/>
                <w:sz w:val="18"/>
                <w:lang w:eastAsia="zh-CN"/>
              </w:rPr>
              <w:t>辐射本村人数比例（辐射能力强：一个村网点，辐射不</w:t>
            </w:r>
            <w:r>
              <w:rPr>
                <w:rFonts w:eastAsia="宋体"/>
                <w:spacing w:val="-15"/>
                <w:sz w:val="18"/>
                <w:lang w:eastAsia="zh-CN"/>
              </w:rPr>
              <w:t xml:space="preserve">低于 </w:t>
            </w:r>
            <w:r>
              <w:rPr>
                <w:rFonts w:eastAsia="宋体"/>
                <w:sz w:val="18"/>
                <w:lang w:eastAsia="zh-CN"/>
              </w:rPr>
              <w:t>70</w:t>
            </w:r>
            <w:r>
              <w:rPr>
                <w:rFonts w:eastAsia="宋体"/>
                <w:spacing w:val="-12"/>
                <w:sz w:val="18"/>
                <w:lang w:eastAsia="zh-CN"/>
              </w:rPr>
              <w:t xml:space="preserve"> 户，常住人口不低于</w:t>
            </w:r>
          </w:p>
          <w:p>
            <w:pPr>
              <w:spacing w:before="2" w:line="324" w:lineRule="auto"/>
              <w:ind w:left="104" w:right="140" w:firstLine="0" w:firstLineChars="0"/>
              <w:rPr>
                <w:rFonts w:eastAsia="宋体"/>
                <w:sz w:val="18"/>
                <w:lang w:eastAsia="zh-CN"/>
              </w:rPr>
            </w:pPr>
            <w:r>
              <w:rPr>
                <w:rFonts w:eastAsia="宋体"/>
                <w:sz w:val="18"/>
                <w:lang w:eastAsia="zh-CN"/>
              </w:rPr>
              <w:t>200 人。若行政村较大，可在不同自然村分别设网点， 但每个网点的辐射范围须满</w:t>
            </w:r>
          </w:p>
          <w:p>
            <w:pPr>
              <w:spacing w:before="2" w:line="240" w:lineRule="auto"/>
              <w:ind w:left="104" w:firstLine="0" w:firstLineChars="0"/>
              <w:rPr>
                <w:rFonts w:eastAsia="宋体"/>
                <w:sz w:val="18"/>
              </w:rPr>
            </w:pPr>
            <w:r>
              <w:rPr>
                <w:rFonts w:eastAsia="宋体"/>
                <w:sz w:val="18"/>
              </w:rPr>
              <w:t>足前述条件。）</w:t>
            </w:r>
          </w:p>
        </w:tc>
        <w:tc>
          <w:tcPr>
            <w:tcW w:w="1066" w:type="dxa"/>
            <w:gridSpan w:val="2"/>
          </w:tcPr>
          <w:p>
            <w:pPr>
              <w:spacing w:before="8" w:line="240" w:lineRule="auto"/>
              <w:ind w:firstLine="0" w:firstLineChars="0"/>
              <w:rPr>
                <w:rFonts w:eastAsia="宋体"/>
                <w:b/>
                <w:sz w:val="15"/>
              </w:rPr>
            </w:pPr>
          </w:p>
          <w:p>
            <w:pPr>
              <w:spacing w:line="240" w:lineRule="auto"/>
              <w:ind w:left="104" w:firstLine="0" w:firstLineChars="0"/>
              <w:rPr>
                <w:rFonts w:eastAsia="宋体"/>
                <w:sz w:val="18"/>
              </w:rPr>
            </w:pPr>
            <w:r>
              <w:rPr>
                <w:rFonts w:eastAsia="宋体"/>
                <w:sz w:val="18"/>
              </w:rPr>
              <w:t>□90%以上</w:t>
            </w:r>
          </w:p>
        </w:tc>
        <w:tc>
          <w:tcPr>
            <w:tcW w:w="848" w:type="dxa"/>
            <w:gridSpan w:val="3"/>
          </w:tcPr>
          <w:p>
            <w:pPr>
              <w:spacing w:before="45" w:line="240" w:lineRule="auto"/>
              <w:ind w:left="111" w:firstLine="0" w:firstLineChars="0"/>
              <w:rPr>
                <w:rFonts w:eastAsia="宋体"/>
                <w:sz w:val="18"/>
              </w:rPr>
            </w:pPr>
            <w:r>
              <w:rPr>
                <w:rFonts w:eastAsia="宋体"/>
                <w:sz w:val="18"/>
              </w:rPr>
              <w:t>□</w:t>
            </w:r>
          </w:p>
          <w:p>
            <w:pPr>
              <w:spacing w:before="81" w:line="240" w:lineRule="auto"/>
              <w:ind w:left="111" w:firstLine="0" w:firstLineChars="0"/>
              <w:rPr>
                <w:rFonts w:eastAsia="宋体"/>
                <w:sz w:val="18"/>
              </w:rPr>
            </w:pPr>
            <w:r>
              <w:rPr>
                <w:rFonts w:eastAsia="宋体"/>
                <w:sz w:val="18"/>
              </w:rPr>
              <w:t>70%-90%</w:t>
            </w:r>
          </w:p>
        </w:tc>
        <w:tc>
          <w:tcPr>
            <w:tcW w:w="860" w:type="dxa"/>
          </w:tcPr>
          <w:p>
            <w:pPr>
              <w:spacing w:before="45" w:line="240" w:lineRule="auto"/>
              <w:ind w:left="110" w:firstLine="0" w:firstLineChars="0"/>
              <w:rPr>
                <w:rFonts w:eastAsia="宋体"/>
                <w:sz w:val="18"/>
              </w:rPr>
            </w:pPr>
            <w:r>
              <w:rPr>
                <w:rFonts w:eastAsia="宋体"/>
                <w:sz w:val="18"/>
              </w:rPr>
              <w:t>□</w:t>
            </w:r>
          </w:p>
          <w:p>
            <w:pPr>
              <w:spacing w:before="81" w:line="240" w:lineRule="auto"/>
              <w:ind w:left="110" w:firstLine="0" w:firstLineChars="0"/>
              <w:rPr>
                <w:rFonts w:eastAsia="宋体"/>
                <w:sz w:val="18"/>
              </w:rPr>
            </w:pPr>
            <w:r>
              <w:rPr>
                <w:rFonts w:eastAsia="宋体"/>
                <w:sz w:val="18"/>
              </w:rPr>
              <w:t>50%-70%</w:t>
            </w:r>
          </w:p>
        </w:tc>
        <w:tc>
          <w:tcPr>
            <w:tcW w:w="1089" w:type="dxa"/>
            <w:gridSpan w:val="2"/>
          </w:tcPr>
          <w:p>
            <w:pPr>
              <w:spacing w:before="8" w:line="240" w:lineRule="auto"/>
              <w:ind w:firstLine="0" w:firstLineChars="0"/>
              <w:rPr>
                <w:rFonts w:eastAsia="宋体"/>
                <w:b/>
                <w:sz w:val="15"/>
              </w:rPr>
            </w:pPr>
          </w:p>
          <w:p>
            <w:pPr>
              <w:spacing w:line="240" w:lineRule="auto"/>
              <w:ind w:left="109" w:firstLine="0" w:firstLineChars="0"/>
              <w:rPr>
                <w:rFonts w:eastAsia="宋体"/>
                <w:sz w:val="18"/>
              </w:rPr>
            </w:pPr>
            <w:r>
              <w:rPr>
                <w:rFonts w:eastAsia="宋体"/>
                <w:sz w:val="18"/>
              </w:rPr>
              <w:t>□30%-50%</w:t>
            </w:r>
          </w:p>
        </w:tc>
        <w:tc>
          <w:tcPr>
            <w:tcW w:w="960" w:type="dxa"/>
            <w:gridSpan w:val="2"/>
          </w:tcPr>
          <w:p>
            <w:pPr>
              <w:spacing w:before="44" w:line="240" w:lineRule="auto"/>
              <w:ind w:left="105" w:firstLine="0" w:firstLineChars="0"/>
              <w:rPr>
                <w:rFonts w:eastAsia="宋体"/>
                <w:sz w:val="18"/>
              </w:rPr>
            </w:pPr>
            <w:r>
              <w:rPr>
                <w:rFonts w:eastAsia="宋体"/>
                <w:sz w:val="18"/>
              </w:rPr>
              <w:t>□30%以</w:t>
            </w:r>
          </w:p>
          <w:p>
            <w:pPr>
              <w:spacing w:before="82" w:line="240" w:lineRule="auto"/>
              <w:ind w:left="105" w:firstLine="0" w:firstLineChars="0"/>
              <w:rPr>
                <w:rFonts w:eastAsia="宋体"/>
                <w:sz w:val="18"/>
              </w:rPr>
            </w:pPr>
            <w:r>
              <w:rPr>
                <w:rFonts w:eastAsia="宋体"/>
                <w:sz w:val="18"/>
              </w:rPr>
              <w:t>下</w:t>
            </w:r>
          </w:p>
        </w:tc>
        <w:tc>
          <w:tcPr>
            <w:tcW w:w="996" w:type="dxa"/>
            <w:gridSpan w:val="2"/>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493" w:type="dxa"/>
            <w:vMerge w:val="continue"/>
            <w:tcBorders>
              <w:top w:val="nil"/>
            </w:tcBorders>
          </w:tcPr>
          <w:p>
            <w:pPr>
              <w:spacing w:line="240" w:lineRule="auto"/>
              <w:ind w:firstLine="0" w:firstLineChars="0"/>
              <w:rPr>
                <w:rFonts w:eastAsia="宋体"/>
                <w:sz w:val="2"/>
                <w:szCs w:val="2"/>
              </w:rPr>
            </w:pPr>
          </w:p>
        </w:tc>
        <w:tc>
          <w:tcPr>
            <w:tcW w:w="1116" w:type="dxa"/>
            <w:gridSpan w:val="2"/>
            <w:vMerge w:val="continue"/>
            <w:tcBorders>
              <w:top w:val="nil"/>
            </w:tcBorders>
          </w:tcPr>
          <w:p>
            <w:pPr>
              <w:spacing w:line="240" w:lineRule="auto"/>
              <w:ind w:firstLine="0" w:firstLineChars="0"/>
              <w:rPr>
                <w:rFonts w:eastAsia="宋体"/>
                <w:sz w:val="2"/>
                <w:szCs w:val="2"/>
              </w:rPr>
            </w:pPr>
          </w:p>
        </w:tc>
        <w:tc>
          <w:tcPr>
            <w:tcW w:w="2417" w:type="dxa"/>
            <w:gridSpan w:val="2"/>
            <w:vMerge w:val="continue"/>
            <w:tcBorders>
              <w:top w:val="nil"/>
            </w:tcBorders>
          </w:tcPr>
          <w:p>
            <w:pPr>
              <w:spacing w:line="240" w:lineRule="auto"/>
              <w:ind w:firstLine="0" w:firstLineChars="0"/>
              <w:rPr>
                <w:rFonts w:eastAsia="宋体"/>
                <w:sz w:val="2"/>
                <w:szCs w:val="2"/>
              </w:rPr>
            </w:pPr>
          </w:p>
        </w:tc>
        <w:tc>
          <w:tcPr>
            <w:tcW w:w="5819" w:type="dxa"/>
            <w:gridSpan w:val="12"/>
          </w:tcPr>
          <w:p>
            <w:pPr>
              <w:spacing w:line="240" w:lineRule="auto"/>
              <w:ind w:firstLine="0" w:firstLineChars="0"/>
              <w:rPr>
                <w:rFonts w:eastAsia="宋体"/>
                <w:b/>
                <w:sz w:val="20"/>
                <w:lang w:eastAsia="zh-CN"/>
              </w:rPr>
            </w:pPr>
          </w:p>
          <w:p>
            <w:pPr>
              <w:spacing w:line="240" w:lineRule="auto"/>
              <w:ind w:firstLine="0" w:firstLineChars="0"/>
              <w:rPr>
                <w:rFonts w:eastAsia="宋体"/>
                <w:b/>
                <w:sz w:val="20"/>
                <w:lang w:eastAsia="zh-CN"/>
              </w:rPr>
            </w:pPr>
          </w:p>
          <w:p>
            <w:pPr>
              <w:tabs>
                <w:tab w:val="left" w:pos="1277"/>
                <w:tab w:val="left" w:pos="2988"/>
              </w:tabs>
              <w:spacing w:before="140" w:line="240" w:lineRule="auto"/>
              <w:ind w:left="104" w:firstLine="0" w:firstLineChars="0"/>
              <w:rPr>
                <w:rFonts w:eastAsia="宋体"/>
                <w:sz w:val="18"/>
                <w:lang w:eastAsia="zh-CN"/>
              </w:rPr>
            </w:pPr>
            <w:r>
              <w:rPr>
                <w:rFonts w:eastAsia="宋体"/>
                <w:sz w:val="18"/>
                <w:lang w:eastAsia="zh-CN"/>
              </w:rPr>
              <w:t>能辐射</w:t>
            </w:r>
            <w:r>
              <w:rPr>
                <w:rFonts w:eastAsia="宋体"/>
                <w:sz w:val="18"/>
                <w:u w:val="single"/>
                <w:lang w:eastAsia="zh-CN"/>
              </w:rPr>
              <w:t xml:space="preserve"> </w:t>
            </w:r>
            <w:r>
              <w:rPr>
                <w:rFonts w:eastAsia="宋体"/>
                <w:sz w:val="18"/>
                <w:u w:val="single"/>
                <w:lang w:eastAsia="zh-CN"/>
              </w:rPr>
              <w:tab/>
            </w:r>
            <w:r>
              <w:rPr>
                <w:rFonts w:eastAsia="宋体"/>
                <w:sz w:val="18"/>
                <w:lang w:eastAsia="zh-CN"/>
              </w:rPr>
              <w:t>户，常住人</w:t>
            </w:r>
            <w:r>
              <w:rPr>
                <w:rFonts w:eastAsia="宋体"/>
                <w:spacing w:val="-3"/>
                <w:sz w:val="18"/>
                <w:lang w:eastAsia="zh-CN"/>
              </w:rPr>
              <w:t>口</w:t>
            </w:r>
            <w:r>
              <w:rPr>
                <w:rFonts w:eastAsia="宋体"/>
                <w:spacing w:val="-3"/>
                <w:sz w:val="18"/>
                <w:u w:val="single"/>
                <w:lang w:eastAsia="zh-CN"/>
              </w:rPr>
              <w:t xml:space="preserve"> </w:t>
            </w:r>
            <w:r>
              <w:rPr>
                <w:rFonts w:eastAsia="宋体"/>
                <w:spacing w:val="-3"/>
                <w:sz w:val="18"/>
                <w:u w:val="single"/>
                <w:lang w:eastAsia="zh-CN"/>
              </w:rPr>
              <w:tab/>
            </w:r>
            <w:r>
              <w:rPr>
                <w:rFonts w:eastAsia="宋体"/>
                <w:sz w:val="18"/>
                <w:lang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93" w:type="dxa"/>
            <w:vMerge w:val="continue"/>
            <w:tcBorders>
              <w:top w:val="nil"/>
            </w:tcBorders>
          </w:tcPr>
          <w:p>
            <w:pPr>
              <w:spacing w:line="240" w:lineRule="auto"/>
              <w:ind w:firstLine="0" w:firstLineChars="0"/>
              <w:rPr>
                <w:rFonts w:eastAsia="宋体"/>
                <w:sz w:val="2"/>
                <w:szCs w:val="2"/>
                <w:lang w:eastAsia="zh-CN"/>
              </w:rPr>
            </w:pPr>
          </w:p>
        </w:tc>
        <w:tc>
          <w:tcPr>
            <w:tcW w:w="1116" w:type="dxa"/>
            <w:gridSpan w:val="2"/>
          </w:tcPr>
          <w:p>
            <w:pPr>
              <w:spacing w:before="2" w:line="240" w:lineRule="auto"/>
              <w:ind w:firstLine="0" w:firstLineChars="0"/>
              <w:rPr>
                <w:rFonts w:eastAsia="宋体"/>
                <w:b/>
                <w:sz w:val="15"/>
                <w:lang w:eastAsia="zh-CN"/>
              </w:rPr>
            </w:pPr>
          </w:p>
          <w:p>
            <w:pPr>
              <w:spacing w:line="240" w:lineRule="auto"/>
              <w:ind w:left="104" w:firstLine="0" w:firstLineChars="0"/>
              <w:rPr>
                <w:rFonts w:eastAsia="宋体"/>
                <w:b/>
                <w:sz w:val="18"/>
              </w:rPr>
            </w:pPr>
            <w:r>
              <w:rPr>
                <w:rFonts w:eastAsia="宋体"/>
                <w:b/>
                <w:sz w:val="18"/>
              </w:rPr>
              <w:t>站点性质</w:t>
            </w:r>
          </w:p>
        </w:tc>
        <w:tc>
          <w:tcPr>
            <w:tcW w:w="2417" w:type="dxa"/>
            <w:gridSpan w:val="2"/>
          </w:tcPr>
          <w:p>
            <w:pPr>
              <w:spacing w:before="2" w:line="240" w:lineRule="auto"/>
              <w:ind w:firstLine="0" w:firstLineChars="0"/>
              <w:rPr>
                <w:rFonts w:eastAsia="宋体"/>
                <w:b/>
                <w:sz w:val="15"/>
              </w:rPr>
            </w:pPr>
          </w:p>
          <w:p>
            <w:pPr>
              <w:spacing w:line="240" w:lineRule="auto"/>
              <w:ind w:left="104" w:firstLine="0" w:firstLineChars="0"/>
              <w:rPr>
                <w:rFonts w:eastAsia="宋体"/>
                <w:sz w:val="18"/>
              </w:rPr>
            </w:pPr>
            <w:r>
              <w:rPr>
                <w:rFonts w:eastAsia="宋体"/>
                <w:sz w:val="18"/>
              </w:rPr>
              <w:t>站点之前的性质</w:t>
            </w:r>
          </w:p>
        </w:tc>
        <w:tc>
          <w:tcPr>
            <w:tcW w:w="819" w:type="dxa"/>
          </w:tcPr>
          <w:p>
            <w:pPr>
              <w:spacing w:before="38" w:line="240" w:lineRule="auto"/>
              <w:ind w:left="104" w:firstLine="0" w:firstLineChars="0"/>
              <w:rPr>
                <w:rFonts w:eastAsia="宋体"/>
                <w:sz w:val="18"/>
              </w:rPr>
            </w:pPr>
            <w:r>
              <w:rPr>
                <w:rFonts w:eastAsia="宋体"/>
                <w:sz w:val="18"/>
              </w:rPr>
              <w:t>□便利</w:t>
            </w:r>
          </w:p>
          <w:p>
            <w:pPr>
              <w:spacing w:before="81" w:line="240" w:lineRule="auto"/>
              <w:ind w:left="104" w:firstLine="0" w:firstLineChars="0"/>
              <w:rPr>
                <w:rFonts w:eastAsia="宋体"/>
                <w:sz w:val="18"/>
              </w:rPr>
            </w:pPr>
            <w:r>
              <w:rPr>
                <w:rFonts w:eastAsia="宋体"/>
                <w:sz w:val="18"/>
              </w:rPr>
              <w:t>店</w:t>
            </w:r>
          </w:p>
        </w:tc>
        <w:tc>
          <w:tcPr>
            <w:tcW w:w="996" w:type="dxa"/>
            <w:gridSpan w:val="3"/>
          </w:tcPr>
          <w:p>
            <w:pPr>
              <w:spacing w:before="38" w:line="240" w:lineRule="auto"/>
              <w:ind w:left="269" w:right="134" w:firstLine="0" w:firstLineChars="0"/>
              <w:jc w:val="center"/>
              <w:rPr>
                <w:rFonts w:eastAsia="宋体"/>
                <w:sz w:val="18"/>
              </w:rPr>
            </w:pPr>
            <w:r>
              <w:rPr>
                <w:rFonts w:eastAsia="宋体"/>
                <w:sz w:val="18"/>
              </w:rPr>
              <w:t>□便民</w:t>
            </w:r>
          </w:p>
          <w:p>
            <w:pPr>
              <w:spacing w:before="81" w:line="240" w:lineRule="auto"/>
              <w:ind w:left="92" w:right="134" w:firstLine="0" w:firstLineChars="0"/>
              <w:jc w:val="center"/>
              <w:rPr>
                <w:rFonts w:eastAsia="宋体"/>
                <w:sz w:val="18"/>
              </w:rPr>
            </w:pPr>
            <w:r>
              <w:rPr>
                <w:rFonts w:eastAsia="宋体"/>
                <w:sz w:val="18"/>
              </w:rPr>
              <w:t>服务中心</w:t>
            </w:r>
          </w:p>
        </w:tc>
        <w:tc>
          <w:tcPr>
            <w:tcW w:w="1068" w:type="dxa"/>
            <w:gridSpan w:val="3"/>
          </w:tcPr>
          <w:p>
            <w:pPr>
              <w:spacing w:before="38" w:line="240" w:lineRule="auto"/>
              <w:ind w:left="290" w:firstLine="0" w:firstLineChars="0"/>
              <w:rPr>
                <w:rFonts w:eastAsia="宋体"/>
                <w:sz w:val="18"/>
              </w:rPr>
            </w:pPr>
            <w:r>
              <w:rPr>
                <w:rFonts w:eastAsia="宋体"/>
                <w:sz w:val="18"/>
              </w:rPr>
              <w:t>□村活</w:t>
            </w:r>
          </w:p>
          <w:p>
            <w:pPr>
              <w:spacing w:before="81" w:line="240" w:lineRule="auto"/>
              <w:ind w:left="110" w:firstLine="0" w:firstLineChars="0"/>
              <w:rPr>
                <w:rFonts w:eastAsia="宋体"/>
                <w:sz w:val="18"/>
              </w:rPr>
            </w:pPr>
            <w:r>
              <w:rPr>
                <w:rFonts w:eastAsia="宋体"/>
                <w:sz w:val="18"/>
              </w:rPr>
              <w:t>动中心</w:t>
            </w:r>
          </w:p>
        </w:tc>
        <w:tc>
          <w:tcPr>
            <w:tcW w:w="1089" w:type="dxa"/>
            <w:gridSpan w:val="2"/>
          </w:tcPr>
          <w:p>
            <w:pPr>
              <w:spacing w:before="38" w:line="240" w:lineRule="auto"/>
              <w:ind w:left="89" w:right="52" w:firstLine="0" w:firstLineChars="0"/>
              <w:jc w:val="center"/>
              <w:rPr>
                <w:rFonts w:eastAsia="宋体"/>
                <w:sz w:val="18"/>
              </w:rPr>
            </w:pPr>
            <w:r>
              <w:rPr>
                <w:rFonts w:eastAsia="宋体"/>
                <w:sz w:val="18"/>
              </w:rPr>
              <w:t>□村民</w:t>
            </w:r>
          </w:p>
          <w:p>
            <w:pPr>
              <w:spacing w:before="81" w:line="240" w:lineRule="auto"/>
              <w:ind w:left="89" w:right="229" w:firstLine="0" w:firstLineChars="0"/>
              <w:jc w:val="center"/>
              <w:rPr>
                <w:rFonts w:eastAsia="宋体"/>
                <w:sz w:val="18"/>
              </w:rPr>
            </w:pPr>
            <w:r>
              <w:rPr>
                <w:rFonts w:eastAsia="宋体"/>
                <w:sz w:val="18"/>
              </w:rPr>
              <w:t>自己家里</w:t>
            </w:r>
          </w:p>
        </w:tc>
        <w:tc>
          <w:tcPr>
            <w:tcW w:w="960" w:type="dxa"/>
            <w:gridSpan w:val="2"/>
          </w:tcPr>
          <w:p>
            <w:pPr>
              <w:spacing w:before="1" w:line="240" w:lineRule="auto"/>
              <w:ind w:firstLine="0" w:firstLineChars="0"/>
              <w:rPr>
                <w:rFonts w:eastAsia="宋体"/>
                <w:b/>
                <w:sz w:val="15"/>
              </w:rPr>
            </w:pPr>
          </w:p>
          <w:p>
            <w:pPr>
              <w:spacing w:before="1" w:line="240" w:lineRule="auto"/>
              <w:ind w:left="284" w:firstLine="0" w:firstLineChars="0"/>
              <w:rPr>
                <w:rFonts w:eastAsia="宋体"/>
                <w:sz w:val="18"/>
              </w:rPr>
            </w:pPr>
            <w:r>
              <w:rPr>
                <w:rFonts w:eastAsia="宋体"/>
                <w:sz w:val="18"/>
              </w:rPr>
              <w:t>□其他</w:t>
            </w:r>
          </w:p>
        </w:tc>
        <w:tc>
          <w:tcPr>
            <w:tcW w:w="887" w:type="dxa"/>
          </w:tcPr>
          <w:p>
            <w:pPr>
              <w:spacing w:line="240" w:lineRule="auto"/>
              <w:ind w:firstLine="0" w:firstLineChars="0"/>
              <w:rPr>
                <w:rFonts w:ascii="Times New Roman" w:eastAsia="宋体"/>
                <w:sz w:val="18"/>
              </w:rPr>
            </w:pPr>
          </w:p>
        </w:tc>
      </w:tr>
    </w:tbl>
    <w:p>
      <w:pPr>
        <w:pStyle w:val="6"/>
        <w:spacing w:before="72" w:after="20"/>
        <w:ind w:left="542" w:right="219" w:firstLine="420"/>
        <w:jc w:val="center"/>
        <w:rPr>
          <w:rFonts w:ascii="黑体" w:eastAsia="黑体"/>
        </w:rPr>
      </w:pPr>
      <w:r>
        <w:rPr>
          <w:rFonts w:hint="eastAsia" w:ascii="黑体" w:eastAsia="黑体"/>
        </w:rPr>
        <w:t>表B.1 （续）</w:t>
      </w:r>
    </w:p>
    <w:tbl>
      <w:tblPr>
        <w:tblStyle w:val="26"/>
        <w:tblW w:w="9450" w:type="dxa"/>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8"/>
        <w:gridCol w:w="1204"/>
        <w:gridCol w:w="1295"/>
        <w:gridCol w:w="1249"/>
        <w:gridCol w:w="990"/>
        <w:gridCol w:w="944"/>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918" w:type="dxa"/>
            <w:vMerge w:val="restart"/>
          </w:tcPr>
          <w:p>
            <w:pPr>
              <w:spacing w:line="240" w:lineRule="auto"/>
              <w:ind w:firstLine="0" w:firstLineChars="0"/>
              <w:rPr>
                <w:rFonts w:ascii="黑体" w:eastAsia="宋体"/>
                <w:sz w:val="18"/>
                <w:lang w:eastAsia="zh-CN"/>
              </w:rPr>
            </w:pPr>
          </w:p>
          <w:p>
            <w:pPr>
              <w:spacing w:before="8" w:line="240" w:lineRule="auto"/>
              <w:ind w:firstLine="0" w:firstLineChars="0"/>
              <w:rPr>
                <w:rFonts w:ascii="黑体" w:eastAsia="宋体"/>
                <w:sz w:val="25"/>
                <w:lang w:eastAsia="zh-CN"/>
              </w:rPr>
            </w:pPr>
          </w:p>
          <w:p>
            <w:pPr>
              <w:spacing w:line="240" w:lineRule="auto"/>
              <w:ind w:left="107" w:firstLine="0" w:firstLineChars="0"/>
              <w:rPr>
                <w:rFonts w:eastAsia="宋体"/>
                <w:sz w:val="18"/>
                <w:lang w:eastAsia="zh-CN"/>
              </w:rPr>
            </w:pPr>
            <w:r>
              <w:rPr>
                <w:rFonts w:eastAsia="宋体"/>
                <w:sz w:val="18"/>
                <w:lang w:eastAsia="zh-CN"/>
              </w:rPr>
              <w:t>可供网点布置装修的实际使用面积</w:t>
            </w:r>
          </w:p>
        </w:tc>
        <w:tc>
          <w:tcPr>
            <w:tcW w:w="1204" w:type="dxa"/>
          </w:tcPr>
          <w:p>
            <w:pPr>
              <w:spacing w:line="240" w:lineRule="auto"/>
              <w:ind w:firstLine="0" w:firstLineChars="0"/>
              <w:rPr>
                <w:rFonts w:ascii="黑体" w:eastAsia="宋体"/>
                <w:sz w:val="18"/>
                <w:lang w:eastAsia="zh-CN"/>
              </w:rPr>
            </w:pPr>
          </w:p>
          <w:p>
            <w:pPr>
              <w:spacing w:before="119" w:line="240" w:lineRule="auto"/>
              <w:ind w:left="105" w:firstLine="0" w:firstLineChars="0"/>
              <w:rPr>
                <w:rFonts w:eastAsia="宋体"/>
                <w:sz w:val="18"/>
              </w:rPr>
            </w:pPr>
            <w:r>
              <w:rPr>
                <w:rFonts w:eastAsia="宋体"/>
                <w:sz w:val="18"/>
              </w:rPr>
              <w:t>□20 平以上</w:t>
            </w:r>
          </w:p>
        </w:tc>
        <w:tc>
          <w:tcPr>
            <w:tcW w:w="1295" w:type="dxa"/>
          </w:tcPr>
          <w:p>
            <w:pPr>
              <w:spacing w:line="240" w:lineRule="auto"/>
              <w:ind w:firstLine="0" w:firstLineChars="0"/>
              <w:rPr>
                <w:rFonts w:ascii="黑体" w:eastAsia="宋体"/>
                <w:sz w:val="18"/>
              </w:rPr>
            </w:pPr>
          </w:p>
          <w:p>
            <w:pPr>
              <w:spacing w:before="119" w:line="240" w:lineRule="auto"/>
              <w:ind w:left="109" w:firstLine="0" w:firstLineChars="0"/>
              <w:rPr>
                <w:rFonts w:eastAsia="宋体"/>
                <w:sz w:val="18"/>
              </w:rPr>
            </w:pPr>
            <w:r>
              <w:rPr>
                <w:rFonts w:eastAsia="宋体"/>
                <w:sz w:val="18"/>
              </w:rPr>
              <w:t>□10-20 平</w:t>
            </w:r>
          </w:p>
        </w:tc>
        <w:tc>
          <w:tcPr>
            <w:tcW w:w="1249" w:type="dxa"/>
          </w:tcPr>
          <w:p>
            <w:pPr>
              <w:spacing w:line="240" w:lineRule="auto"/>
              <w:ind w:firstLine="0" w:firstLineChars="0"/>
              <w:rPr>
                <w:rFonts w:ascii="黑体" w:eastAsia="宋体"/>
                <w:sz w:val="18"/>
              </w:rPr>
            </w:pPr>
          </w:p>
          <w:p>
            <w:pPr>
              <w:spacing w:before="119" w:line="240" w:lineRule="auto"/>
              <w:ind w:left="110" w:firstLine="0" w:firstLineChars="0"/>
              <w:rPr>
                <w:rFonts w:eastAsia="宋体"/>
                <w:sz w:val="18"/>
              </w:rPr>
            </w:pPr>
            <w:r>
              <w:rPr>
                <w:rFonts w:eastAsia="宋体"/>
                <w:sz w:val="18"/>
              </w:rPr>
              <w:t>□6-10 平</w:t>
            </w:r>
          </w:p>
        </w:tc>
        <w:tc>
          <w:tcPr>
            <w:tcW w:w="990" w:type="dxa"/>
          </w:tcPr>
          <w:p>
            <w:pPr>
              <w:spacing w:line="240" w:lineRule="auto"/>
              <w:ind w:firstLine="0" w:firstLineChars="0"/>
              <w:rPr>
                <w:rFonts w:ascii="Times New Roman" w:eastAsia="宋体"/>
                <w:sz w:val="18"/>
              </w:rPr>
            </w:pPr>
          </w:p>
        </w:tc>
        <w:tc>
          <w:tcPr>
            <w:tcW w:w="944" w:type="dxa"/>
          </w:tcPr>
          <w:p>
            <w:pPr>
              <w:spacing w:line="240" w:lineRule="auto"/>
              <w:ind w:firstLine="0" w:firstLineChars="0"/>
              <w:rPr>
                <w:rFonts w:ascii="Times New Roman" w:eastAsia="宋体"/>
                <w:sz w:val="18"/>
              </w:rPr>
            </w:pPr>
          </w:p>
        </w:tc>
        <w:tc>
          <w:tcPr>
            <w:tcW w:w="850" w:type="dxa"/>
          </w:tcPr>
          <w:p>
            <w:pPr>
              <w:spacing w:before="38" w:line="324" w:lineRule="auto"/>
              <w:ind w:left="114" w:right="183" w:firstLine="0" w:firstLineChars="0"/>
              <w:rPr>
                <w:rFonts w:eastAsia="宋体"/>
                <w:sz w:val="18"/>
              </w:rPr>
            </w:pPr>
            <w:r>
              <w:rPr>
                <w:rFonts w:eastAsia="宋体"/>
                <w:sz w:val="18"/>
              </w:rPr>
              <w:t>□面积小于 6</w:t>
            </w:r>
          </w:p>
          <w:p>
            <w:pPr>
              <w:spacing w:before="1" w:line="240" w:lineRule="auto"/>
              <w:ind w:left="114" w:firstLine="0" w:firstLineChars="0"/>
              <w:rPr>
                <w:rFonts w:eastAsia="宋体"/>
                <w:sz w:val="18"/>
              </w:rPr>
            </w:pPr>
            <w:r>
              <w:rPr>
                <w:rFonts w:eastAsia="宋体"/>
                <w:sz w:val="18"/>
              </w:rPr>
              <w:t>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918" w:type="dxa"/>
            <w:vMerge w:val="continue"/>
            <w:tcBorders>
              <w:top w:val="nil"/>
            </w:tcBorders>
          </w:tcPr>
          <w:p>
            <w:pPr>
              <w:spacing w:line="240" w:lineRule="auto"/>
              <w:ind w:firstLine="0" w:firstLineChars="0"/>
              <w:rPr>
                <w:rFonts w:eastAsia="宋体"/>
                <w:sz w:val="2"/>
                <w:szCs w:val="2"/>
              </w:rPr>
            </w:pPr>
          </w:p>
        </w:tc>
        <w:tc>
          <w:tcPr>
            <w:tcW w:w="6532" w:type="dxa"/>
            <w:gridSpan w:val="6"/>
          </w:tcPr>
          <w:p>
            <w:pPr>
              <w:tabs>
                <w:tab w:val="left" w:pos="1819"/>
              </w:tabs>
              <w:spacing w:before="86" w:line="240" w:lineRule="auto"/>
              <w:ind w:left="105" w:firstLine="0" w:firstLineChars="0"/>
              <w:rPr>
                <w:rFonts w:eastAsia="宋体"/>
                <w:sz w:val="18"/>
              </w:rPr>
            </w:pPr>
            <w:r>
              <w:rPr>
                <w:rFonts w:eastAsia="宋体"/>
                <w:sz w:val="18"/>
              </w:rPr>
              <w:t>能提供面积</w:t>
            </w:r>
            <w:r>
              <w:rPr>
                <w:rFonts w:eastAsia="宋体"/>
                <w:sz w:val="18"/>
                <w:u w:val="single"/>
              </w:rPr>
              <w:t xml:space="preserve"> </w:t>
            </w:r>
            <w:r>
              <w:rPr>
                <w:rFonts w:eastAsia="宋体"/>
                <w:sz w:val="18"/>
                <w:u w:val="single"/>
              </w:rPr>
              <w:tab/>
            </w:r>
            <w:r>
              <w:rPr>
                <w:rFonts w:eastAsia="宋体"/>
                <w:sz w:val="18"/>
              </w:rPr>
              <w:t>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18" w:type="dxa"/>
          </w:tcPr>
          <w:p>
            <w:pPr>
              <w:spacing w:before="2" w:line="240" w:lineRule="auto"/>
              <w:ind w:firstLine="0" w:firstLineChars="0"/>
              <w:rPr>
                <w:rFonts w:ascii="黑体" w:eastAsia="宋体"/>
                <w:sz w:val="15"/>
              </w:rPr>
            </w:pPr>
          </w:p>
          <w:p>
            <w:pPr>
              <w:spacing w:line="240" w:lineRule="auto"/>
              <w:ind w:left="107" w:firstLine="0" w:firstLineChars="0"/>
              <w:rPr>
                <w:rFonts w:eastAsia="宋体"/>
                <w:sz w:val="18"/>
              </w:rPr>
            </w:pPr>
            <w:r>
              <w:rPr>
                <w:rFonts w:eastAsia="宋体"/>
                <w:sz w:val="18"/>
              </w:rPr>
              <w:t>宽带情况</w:t>
            </w:r>
          </w:p>
        </w:tc>
        <w:tc>
          <w:tcPr>
            <w:tcW w:w="1204" w:type="dxa"/>
          </w:tcPr>
          <w:p>
            <w:pPr>
              <w:spacing w:before="38" w:line="240" w:lineRule="auto"/>
              <w:ind w:left="105" w:firstLine="0" w:firstLineChars="0"/>
              <w:rPr>
                <w:rFonts w:eastAsia="宋体"/>
                <w:sz w:val="18"/>
              </w:rPr>
            </w:pPr>
            <w:r>
              <w:rPr>
                <w:rFonts w:eastAsia="宋体"/>
                <w:sz w:val="18"/>
              </w:rPr>
              <w:t>□</w:t>
            </w:r>
          </w:p>
          <w:p>
            <w:pPr>
              <w:spacing w:before="81" w:line="240" w:lineRule="auto"/>
              <w:ind w:left="105" w:firstLine="0" w:firstLineChars="0"/>
              <w:rPr>
                <w:rFonts w:eastAsia="宋体"/>
                <w:sz w:val="18"/>
              </w:rPr>
            </w:pPr>
            <w:r>
              <w:rPr>
                <w:rFonts w:eastAsia="宋体"/>
                <w:sz w:val="18"/>
              </w:rPr>
              <w:t>有宽带</w:t>
            </w:r>
          </w:p>
        </w:tc>
        <w:tc>
          <w:tcPr>
            <w:tcW w:w="1295" w:type="dxa"/>
          </w:tcPr>
          <w:p>
            <w:pPr>
              <w:spacing w:before="1" w:line="240" w:lineRule="auto"/>
              <w:ind w:firstLine="0" w:firstLineChars="0"/>
              <w:rPr>
                <w:rFonts w:ascii="黑体" w:eastAsia="宋体"/>
                <w:sz w:val="15"/>
              </w:rPr>
            </w:pPr>
          </w:p>
          <w:p>
            <w:pPr>
              <w:spacing w:before="1" w:line="240" w:lineRule="auto"/>
              <w:ind w:left="109" w:firstLine="0" w:firstLineChars="0"/>
              <w:rPr>
                <w:rFonts w:eastAsia="宋体"/>
                <w:sz w:val="18"/>
              </w:rPr>
            </w:pPr>
            <w:r>
              <w:rPr>
                <w:rFonts w:eastAsia="宋体"/>
                <w:sz w:val="18"/>
              </w:rPr>
              <w:t>□能快速安装</w:t>
            </w:r>
          </w:p>
        </w:tc>
        <w:tc>
          <w:tcPr>
            <w:tcW w:w="1249" w:type="dxa"/>
          </w:tcPr>
          <w:p>
            <w:pPr>
              <w:spacing w:line="240" w:lineRule="auto"/>
              <w:ind w:firstLine="0" w:firstLineChars="0"/>
              <w:rPr>
                <w:rFonts w:ascii="Times New Roman" w:eastAsia="宋体"/>
                <w:sz w:val="18"/>
              </w:rPr>
            </w:pPr>
          </w:p>
        </w:tc>
        <w:tc>
          <w:tcPr>
            <w:tcW w:w="990" w:type="dxa"/>
          </w:tcPr>
          <w:p>
            <w:pPr>
              <w:spacing w:line="240" w:lineRule="auto"/>
              <w:ind w:firstLine="0" w:firstLineChars="0"/>
              <w:rPr>
                <w:rFonts w:ascii="Times New Roman" w:eastAsia="宋体"/>
                <w:sz w:val="18"/>
              </w:rPr>
            </w:pPr>
          </w:p>
        </w:tc>
        <w:tc>
          <w:tcPr>
            <w:tcW w:w="944" w:type="dxa"/>
          </w:tcPr>
          <w:p>
            <w:pPr>
              <w:spacing w:line="240" w:lineRule="auto"/>
              <w:ind w:firstLine="0" w:firstLineChars="0"/>
              <w:rPr>
                <w:rFonts w:ascii="Times New Roman" w:eastAsia="宋体"/>
                <w:sz w:val="18"/>
              </w:rPr>
            </w:pPr>
          </w:p>
        </w:tc>
        <w:tc>
          <w:tcPr>
            <w:tcW w:w="850" w:type="dxa"/>
          </w:tcPr>
          <w:p>
            <w:pPr>
              <w:spacing w:before="38" w:line="240" w:lineRule="auto"/>
              <w:ind w:left="114" w:firstLine="0" w:firstLineChars="0"/>
              <w:rPr>
                <w:rFonts w:eastAsia="宋体"/>
                <w:sz w:val="18"/>
              </w:rPr>
            </w:pPr>
            <w:r>
              <w:rPr>
                <w:rFonts w:eastAsia="宋体"/>
                <w:sz w:val="18"/>
              </w:rPr>
              <w:t>□无法</w:t>
            </w:r>
          </w:p>
          <w:p>
            <w:pPr>
              <w:spacing w:before="81" w:line="240" w:lineRule="auto"/>
              <w:ind w:left="114" w:firstLine="0" w:firstLineChars="0"/>
              <w:rPr>
                <w:rFonts w:eastAsia="宋体"/>
                <w:sz w:val="18"/>
              </w:rPr>
            </w:pPr>
            <w:r>
              <w:rPr>
                <w:rFonts w:eastAsia="宋体"/>
                <w:sz w:val="18"/>
              </w:rPr>
              <w:t>装宽带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18" w:type="dxa"/>
          </w:tcPr>
          <w:p>
            <w:pPr>
              <w:spacing w:before="2" w:line="240" w:lineRule="auto"/>
              <w:ind w:firstLine="0" w:firstLineChars="0"/>
              <w:rPr>
                <w:rFonts w:ascii="黑体" w:eastAsia="宋体"/>
                <w:sz w:val="15"/>
                <w:lang w:eastAsia="zh-CN"/>
              </w:rPr>
            </w:pPr>
          </w:p>
          <w:p>
            <w:pPr>
              <w:spacing w:line="240" w:lineRule="auto"/>
              <w:ind w:left="107" w:firstLine="0" w:firstLineChars="0"/>
              <w:rPr>
                <w:rFonts w:eastAsia="宋体"/>
                <w:sz w:val="18"/>
                <w:lang w:eastAsia="zh-CN"/>
              </w:rPr>
            </w:pPr>
            <w:r>
              <w:rPr>
                <w:rFonts w:eastAsia="宋体"/>
                <w:sz w:val="18"/>
                <w:lang w:eastAsia="zh-CN"/>
              </w:rPr>
              <w:t>距公交班车站（点）的距离</w:t>
            </w:r>
          </w:p>
        </w:tc>
        <w:tc>
          <w:tcPr>
            <w:tcW w:w="1204" w:type="dxa"/>
          </w:tcPr>
          <w:p>
            <w:pPr>
              <w:spacing w:before="2" w:line="240" w:lineRule="auto"/>
              <w:ind w:firstLine="0" w:firstLineChars="0"/>
              <w:rPr>
                <w:rFonts w:ascii="黑体" w:eastAsia="宋体"/>
                <w:sz w:val="15"/>
                <w:lang w:eastAsia="zh-CN"/>
              </w:rPr>
            </w:pPr>
          </w:p>
          <w:p>
            <w:pPr>
              <w:spacing w:line="240" w:lineRule="auto"/>
              <w:ind w:left="105" w:firstLine="0" w:firstLineChars="0"/>
              <w:rPr>
                <w:rFonts w:eastAsia="宋体"/>
                <w:sz w:val="18"/>
              </w:rPr>
            </w:pPr>
            <w:r>
              <w:rPr>
                <w:rFonts w:eastAsia="宋体"/>
                <w:sz w:val="18"/>
              </w:rPr>
              <w:t>□小于 50 米</w:t>
            </w:r>
          </w:p>
        </w:tc>
        <w:tc>
          <w:tcPr>
            <w:tcW w:w="1295" w:type="dxa"/>
          </w:tcPr>
          <w:p>
            <w:pPr>
              <w:spacing w:before="2" w:line="240" w:lineRule="auto"/>
              <w:ind w:firstLine="0" w:firstLineChars="0"/>
              <w:rPr>
                <w:rFonts w:ascii="黑体" w:eastAsia="宋体"/>
                <w:sz w:val="15"/>
              </w:rPr>
            </w:pPr>
          </w:p>
          <w:p>
            <w:pPr>
              <w:spacing w:line="240" w:lineRule="auto"/>
              <w:ind w:left="109" w:firstLine="0" w:firstLineChars="0"/>
              <w:rPr>
                <w:rFonts w:eastAsia="宋体"/>
                <w:sz w:val="18"/>
              </w:rPr>
            </w:pPr>
            <w:r>
              <w:rPr>
                <w:rFonts w:eastAsia="宋体"/>
                <w:sz w:val="18"/>
              </w:rPr>
              <w:t>□50-200 米</w:t>
            </w:r>
          </w:p>
        </w:tc>
        <w:tc>
          <w:tcPr>
            <w:tcW w:w="1249" w:type="dxa"/>
          </w:tcPr>
          <w:p>
            <w:pPr>
              <w:spacing w:before="2" w:line="240" w:lineRule="auto"/>
              <w:ind w:firstLine="0" w:firstLineChars="0"/>
              <w:rPr>
                <w:rFonts w:ascii="黑体" w:eastAsia="宋体"/>
                <w:sz w:val="15"/>
              </w:rPr>
            </w:pPr>
          </w:p>
          <w:p>
            <w:pPr>
              <w:spacing w:line="240" w:lineRule="auto"/>
              <w:ind w:left="110" w:firstLine="0" w:firstLineChars="0"/>
              <w:rPr>
                <w:rFonts w:eastAsia="宋体"/>
                <w:sz w:val="18"/>
              </w:rPr>
            </w:pPr>
            <w:r>
              <w:rPr>
                <w:rFonts w:eastAsia="宋体"/>
                <w:sz w:val="18"/>
              </w:rPr>
              <w:t>□200-500 米</w:t>
            </w:r>
          </w:p>
        </w:tc>
        <w:tc>
          <w:tcPr>
            <w:tcW w:w="990" w:type="dxa"/>
          </w:tcPr>
          <w:p>
            <w:pPr>
              <w:spacing w:before="38" w:line="240" w:lineRule="auto"/>
              <w:ind w:left="111" w:firstLine="0" w:firstLineChars="0"/>
              <w:rPr>
                <w:rFonts w:eastAsia="宋体"/>
                <w:sz w:val="18"/>
              </w:rPr>
            </w:pPr>
            <w:r>
              <w:rPr>
                <w:rFonts w:eastAsia="宋体"/>
                <w:sz w:val="18"/>
              </w:rPr>
              <w:t>□大于</w:t>
            </w:r>
          </w:p>
          <w:p>
            <w:pPr>
              <w:spacing w:before="81" w:line="240" w:lineRule="auto"/>
              <w:ind w:left="111" w:firstLine="0" w:firstLineChars="0"/>
              <w:rPr>
                <w:rFonts w:eastAsia="宋体"/>
                <w:sz w:val="18"/>
              </w:rPr>
            </w:pPr>
            <w:r>
              <w:rPr>
                <w:rFonts w:eastAsia="宋体"/>
                <w:sz w:val="18"/>
              </w:rPr>
              <w:t>500 米</w:t>
            </w:r>
          </w:p>
        </w:tc>
        <w:tc>
          <w:tcPr>
            <w:tcW w:w="944" w:type="dxa"/>
          </w:tcPr>
          <w:p>
            <w:pPr>
              <w:spacing w:line="240" w:lineRule="auto"/>
              <w:ind w:firstLine="0" w:firstLineChars="0"/>
              <w:rPr>
                <w:rFonts w:ascii="Times New Roman" w:eastAsia="宋体"/>
                <w:sz w:val="18"/>
              </w:rPr>
            </w:pPr>
          </w:p>
        </w:tc>
        <w:tc>
          <w:tcPr>
            <w:tcW w:w="850" w:type="dxa"/>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918" w:type="dxa"/>
          </w:tcPr>
          <w:p>
            <w:pPr>
              <w:spacing w:before="4" w:line="240" w:lineRule="auto"/>
              <w:ind w:firstLine="0" w:firstLineChars="0"/>
              <w:rPr>
                <w:rFonts w:ascii="黑体" w:eastAsia="宋体"/>
                <w:sz w:val="15"/>
                <w:lang w:eastAsia="zh-CN"/>
              </w:rPr>
            </w:pPr>
          </w:p>
          <w:p>
            <w:pPr>
              <w:spacing w:line="240" w:lineRule="auto"/>
              <w:ind w:left="107" w:firstLine="0" w:firstLineChars="0"/>
              <w:rPr>
                <w:rFonts w:eastAsia="宋体"/>
                <w:sz w:val="18"/>
                <w:lang w:eastAsia="zh-CN"/>
              </w:rPr>
            </w:pPr>
            <w:r>
              <w:rPr>
                <w:rFonts w:eastAsia="宋体"/>
                <w:sz w:val="18"/>
                <w:lang w:eastAsia="zh-CN"/>
              </w:rPr>
              <w:t>是否会离开村子外出打工经商</w:t>
            </w:r>
          </w:p>
        </w:tc>
        <w:tc>
          <w:tcPr>
            <w:tcW w:w="1204" w:type="dxa"/>
          </w:tcPr>
          <w:p>
            <w:pPr>
              <w:spacing w:before="40" w:line="240" w:lineRule="auto"/>
              <w:ind w:left="105" w:firstLine="0" w:firstLineChars="0"/>
              <w:rPr>
                <w:rFonts w:eastAsia="宋体"/>
                <w:sz w:val="18"/>
              </w:rPr>
            </w:pPr>
            <w:r>
              <w:rPr>
                <w:rFonts w:eastAsia="宋体"/>
                <w:sz w:val="18"/>
              </w:rPr>
              <w:t>□</w:t>
            </w:r>
          </w:p>
          <w:p>
            <w:pPr>
              <w:spacing w:before="82" w:line="240" w:lineRule="auto"/>
              <w:ind w:left="105" w:firstLine="0" w:firstLineChars="0"/>
              <w:rPr>
                <w:rFonts w:eastAsia="宋体"/>
                <w:sz w:val="18"/>
              </w:rPr>
            </w:pPr>
            <w:r>
              <w:rPr>
                <w:rFonts w:eastAsia="宋体"/>
                <w:sz w:val="18"/>
              </w:rPr>
              <w:t>不会</w:t>
            </w:r>
          </w:p>
        </w:tc>
        <w:tc>
          <w:tcPr>
            <w:tcW w:w="1295" w:type="dxa"/>
          </w:tcPr>
          <w:p>
            <w:pPr>
              <w:spacing w:before="4" w:line="240" w:lineRule="auto"/>
              <w:ind w:firstLine="0" w:firstLineChars="0"/>
              <w:rPr>
                <w:rFonts w:ascii="黑体" w:eastAsia="宋体"/>
                <w:sz w:val="15"/>
              </w:rPr>
            </w:pPr>
          </w:p>
          <w:p>
            <w:pPr>
              <w:spacing w:line="240" w:lineRule="auto"/>
              <w:ind w:left="109" w:firstLine="0" w:firstLineChars="0"/>
              <w:rPr>
                <w:rFonts w:eastAsia="宋体"/>
                <w:sz w:val="18"/>
              </w:rPr>
            </w:pPr>
            <w:r>
              <w:rPr>
                <w:rFonts w:eastAsia="宋体"/>
                <w:sz w:val="18"/>
              </w:rPr>
              <w:t>□3 年内不会</w:t>
            </w:r>
          </w:p>
        </w:tc>
        <w:tc>
          <w:tcPr>
            <w:tcW w:w="1249" w:type="dxa"/>
          </w:tcPr>
          <w:p>
            <w:pPr>
              <w:spacing w:before="4" w:line="240" w:lineRule="auto"/>
              <w:ind w:firstLine="0" w:firstLineChars="0"/>
              <w:rPr>
                <w:rFonts w:ascii="黑体" w:eastAsia="宋体"/>
                <w:sz w:val="15"/>
              </w:rPr>
            </w:pPr>
          </w:p>
          <w:p>
            <w:pPr>
              <w:spacing w:line="240" w:lineRule="auto"/>
              <w:ind w:left="110" w:firstLine="0" w:firstLineChars="0"/>
              <w:rPr>
                <w:rFonts w:eastAsia="宋体"/>
                <w:sz w:val="18"/>
              </w:rPr>
            </w:pPr>
            <w:r>
              <w:rPr>
                <w:rFonts w:eastAsia="宋体"/>
                <w:sz w:val="18"/>
              </w:rPr>
              <w:t>□2 年内不会</w:t>
            </w:r>
          </w:p>
        </w:tc>
        <w:tc>
          <w:tcPr>
            <w:tcW w:w="990" w:type="dxa"/>
          </w:tcPr>
          <w:p>
            <w:pPr>
              <w:spacing w:before="40" w:line="240" w:lineRule="auto"/>
              <w:ind w:left="111" w:firstLine="0" w:firstLineChars="0"/>
              <w:rPr>
                <w:rFonts w:eastAsia="宋体"/>
                <w:sz w:val="18"/>
              </w:rPr>
            </w:pPr>
            <w:r>
              <w:rPr>
                <w:rFonts w:eastAsia="宋体"/>
                <w:sz w:val="18"/>
              </w:rPr>
              <w:t>□1 年内</w:t>
            </w:r>
          </w:p>
          <w:p>
            <w:pPr>
              <w:spacing w:before="81" w:line="240" w:lineRule="auto"/>
              <w:ind w:left="111" w:firstLine="0" w:firstLineChars="0"/>
              <w:rPr>
                <w:rFonts w:eastAsia="宋体"/>
                <w:sz w:val="18"/>
              </w:rPr>
            </w:pPr>
            <w:r>
              <w:rPr>
                <w:rFonts w:eastAsia="宋体"/>
                <w:sz w:val="18"/>
              </w:rPr>
              <w:t>不会</w:t>
            </w:r>
          </w:p>
        </w:tc>
        <w:tc>
          <w:tcPr>
            <w:tcW w:w="944" w:type="dxa"/>
          </w:tcPr>
          <w:p>
            <w:pPr>
              <w:spacing w:line="240" w:lineRule="auto"/>
              <w:ind w:firstLine="0" w:firstLineChars="0"/>
              <w:rPr>
                <w:rFonts w:ascii="Times New Roman" w:eastAsia="宋体"/>
                <w:sz w:val="18"/>
              </w:rPr>
            </w:pPr>
          </w:p>
        </w:tc>
        <w:tc>
          <w:tcPr>
            <w:tcW w:w="850" w:type="dxa"/>
          </w:tcPr>
          <w:p>
            <w:pPr>
              <w:spacing w:before="40" w:line="240" w:lineRule="auto"/>
              <w:ind w:left="114" w:firstLine="0" w:firstLineChars="0"/>
              <w:rPr>
                <w:rFonts w:eastAsia="宋体"/>
                <w:sz w:val="18"/>
              </w:rPr>
            </w:pPr>
            <w:r>
              <w:rPr>
                <w:rFonts w:eastAsia="宋体"/>
                <w:sz w:val="18"/>
              </w:rPr>
              <w:t>□</w:t>
            </w:r>
          </w:p>
          <w:p>
            <w:pPr>
              <w:spacing w:before="81" w:line="240" w:lineRule="auto"/>
              <w:ind w:left="114" w:firstLine="0" w:firstLineChars="0"/>
              <w:rPr>
                <w:rFonts w:eastAsia="宋体"/>
                <w:sz w:val="18"/>
              </w:rPr>
            </w:pPr>
            <w:r>
              <w:rPr>
                <w:rFonts w:eastAsia="宋体"/>
                <w:sz w:val="18"/>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450" w:type="dxa"/>
            <w:gridSpan w:val="7"/>
            <w:tcBorders>
              <w:bottom w:val="nil"/>
            </w:tcBorders>
          </w:tcPr>
          <w:p>
            <w:pPr>
              <w:spacing w:before="40" w:line="240" w:lineRule="auto"/>
              <w:ind w:left="107" w:firstLine="0" w:firstLineChars="0"/>
              <w:rPr>
                <w:rFonts w:eastAsia="宋体"/>
                <w:b/>
                <w:sz w:val="18"/>
                <w:lang w:eastAsia="zh-CN"/>
              </w:rPr>
            </w:pPr>
            <w:r>
              <w:rPr>
                <w:rFonts w:eastAsia="宋体"/>
                <w:b/>
                <w:sz w:val="18"/>
                <w:lang w:eastAsia="zh-CN"/>
              </w:rPr>
              <w:t>拓展主管评估意见：□合格；□不合格；□备用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918" w:type="dxa"/>
            <w:tcBorders>
              <w:top w:val="nil"/>
              <w:right w:val="nil"/>
            </w:tcBorders>
          </w:tcPr>
          <w:p>
            <w:pPr>
              <w:spacing w:line="240" w:lineRule="auto"/>
              <w:ind w:firstLine="0" w:firstLineChars="0"/>
              <w:rPr>
                <w:rFonts w:ascii="Times New Roman" w:eastAsia="宋体"/>
                <w:sz w:val="18"/>
                <w:lang w:eastAsia="zh-CN"/>
              </w:rPr>
            </w:pPr>
          </w:p>
        </w:tc>
        <w:tc>
          <w:tcPr>
            <w:tcW w:w="1204" w:type="dxa"/>
            <w:tcBorders>
              <w:top w:val="nil"/>
              <w:left w:val="nil"/>
              <w:right w:val="nil"/>
            </w:tcBorders>
          </w:tcPr>
          <w:p>
            <w:pPr>
              <w:spacing w:line="240" w:lineRule="auto"/>
              <w:ind w:firstLine="0" w:firstLineChars="0"/>
              <w:rPr>
                <w:rFonts w:ascii="Times New Roman" w:eastAsia="宋体"/>
                <w:sz w:val="18"/>
                <w:lang w:eastAsia="zh-CN"/>
              </w:rPr>
            </w:pPr>
          </w:p>
        </w:tc>
        <w:tc>
          <w:tcPr>
            <w:tcW w:w="1295" w:type="dxa"/>
            <w:tcBorders>
              <w:top w:val="nil"/>
              <w:left w:val="nil"/>
              <w:right w:val="nil"/>
            </w:tcBorders>
          </w:tcPr>
          <w:p>
            <w:pPr>
              <w:spacing w:line="240" w:lineRule="auto"/>
              <w:ind w:firstLine="0" w:firstLineChars="0"/>
              <w:rPr>
                <w:rFonts w:ascii="Times New Roman" w:eastAsia="宋体"/>
                <w:sz w:val="18"/>
                <w:lang w:eastAsia="zh-CN"/>
              </w:rPr>
            </w:pPr>
          </w:p>
        </w:tc>
        <w:tc>
          <w:tcPr>
            <w:tcW w:w="1249" w:type="dxa"/>
            <w:tcBorders>
              <w:top w:val="nil"/>
              <w:left w:val="nil"/>
              <w:right w:val="nil"/>
            </w:tcBorders>
          </w:tcPr>
          <w:p>
            <w:pPr>
              <w:spacing w:before="44" w:line="240" w:lineRule="auto"/>
              <w:ind w:right="224" w:firstLine="0" w:firstLineChars="0"/>
              <w:jc w:val="right"/>
              <w:rPr>
                <w:rFonts w:eastAsia="宋体"/>
                <w:b/>
                <w:sz w:val="18"/>
              </w:rPr>
            </w:pPr>
            <w:r>
              <w:rPr>
                <w:rFonts w:eastAsia="宋体"/>
                <w:b/>
                <w:w w:val="95"/>
                <w:sz w:val="18"/>
              </w:rPr>
              <w:t>签字：</w:t>
            </w:r>
          </w:p>
        </w:tc>
        <w:tc>
          <w:tcPr>
            <w:tcW w:w="990" w:type="dxa"/>
            <w:tcBorders>
              <w:top w:val="nil"/>
              <w:left w:val="nil"/>
              <w:right w:val="nil"/>
            </w:tcBorders>
          </w:tcPr>
          <w:p>
            <w:pPr>
              <w:spacing w:line="240" w:lineRule="auto"/>
              <w:ind w:firstLine="0" w:firstLineChars="0"/>
              <w:rPr>
                <w:rFonts w:ascii="Times New Roman" w:eastAsia="宋体"/>
                <w:sz w:val="18"/>
              </w:rPr>
            </w:pPr>
          </w:p>
        </w:tc>
        <w:tc>
          <w:tcPr>
            <w:tcW w:w="944" w:type="dxa"/>
            <w:tcBorders>
              <w:top w:val="nil"/>
              <w:left w:val="nil"/>
              <w:right w:val="nil"/>
            </w:tcBorders>
          </w:tcPr>
          <w:p>
            <w:pPr>
              <w:spacing w:line="240" w:lineRule="auto"/>
              <w:ind w:firstLine="0" w:firstLineChars="0"/>
              <w:rPr>
                <w:rFonts w:ascii="Times New Roman" w:eastAsia="宋体"/>
                <w:sz w:val="18"/>
              </w:rPr>
            </w:pPr>
          </w:p>
        </w:tc>
        <w:tc>
          <w:tcPr>
            <w:tcW w:w="850" w:type="dxa"/>
            <w:tcBorders>
              <w:top w:val="nil"/>
              <w:left w:val="nil"/>
            </w:tcBorders>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450" w:type="dxa"/>
            <w:gridSpan w:val="7"/>
            <w:tcBorders>
              <w:bottom w:val="nil"/>
            </w:tcBorders>
          </w:tcPr>
          <w:p>
            <w:pPr>
              <w:spacing w:before="40" w:line="240" w:lineRule="auto"/>
              <w:ind w:left="107" w:firstLine="0" w:firstLineChars="0"/>
              <w:rPr>
                <w:rFonts w:eastAsia="宋体"/>
                <w:b/>
                <w:sz w:val="18"/>
                <w:lang w:eastAsia="zh-CN"/>
              </w:rPr>
            </w:pPr>
            <w:r>
              <w:rPr>
                <w:rFonts w:eastAsia="宋体"/>
                <w:b/>
                <w:sz w:val="18"/>
                <w:lang w:eastAsia="zh-CN"/>
              </w:rPr>
              <w:t>县区域负责人意见：□合格；□不合格；□备用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918" w:type="dxa"/>
            <w:tcBorders>
              <w:top w:val="nil"/>
              <w:right w:val="nil"/>
            </w:tcBorders>
          </w:tcPr>
          <w:p>
            <w:pPr>
              <w:spacing w:line="240" w:lineRule="auto"/>
              <w:ind w:firstLine="0" w:firstLineChars="0"/>
              <w:rPr>
                <w:rFonts w:ascii="Times New Roman" w:eastAsia="宋体"/>
                <w:sz w:val="18"/>
                <w:lang w:eastAsia="zh-CN"/>
              </w:rPr>
            </w:pPr>
          </w:p>
        </w:tc>
        <w:tc>
          <w:tcPr>
            <w:tcW w:w="1204" w:type="dxa"/>
            <w:tcBorders>
              <w:top w:val="nil"/>
              <w:left w:val="nil"/>
              <w:right w:val="nil"/>
            </w:tcBorders>
          </w:tcPr>
          <w:p>
            <w:pPr>
              <w:spacing w:line="240" w:lineRule="auto"/>
              <w:ind w:firstLine="0" w:firstLineChars="0"/>
              <w:rPr>
                <w:rFonts w:ascii="Times New Roman" w:eastAsia="宋体"/>
                <w:sz w:val="18"/>
                <w:lang w:eastAsia="zh-CN"/>
              </w:rPr>
            </w:pPr>
          </w:p>
        </w:tc>
        <w:tc>
          <w:tcPr>
            <w:tcW w:w="1295" w:type="dxa"/>
            <w:tcBorders>
              <w:top w:val="nil"/>
              <w:left w:val="nil"/>
              <w:right w:val="nil"/>
            </w:tcBorders>
          </w:tcPr>
          <w:p>
            <w:pPr>
              <w:spacing w:line="240" w:lineRule="auto"/>
              <w:ind w:firstLine="0" w:firstLineChars="0"/>
              <w:rPr>
                <w:rFonts w:ascii="Times New Roman" w:eastAsia="宋体"/>
                <w:sz w:val="18"/>
                <w:lang w:eastAsia="zh-CN"/>
              </w:rPr>
            </w:pPr>
          </w:p>
        </w:tc>
        <w:tc>
          <w:tcPr>
            <w:tcW w:w="1249" w:type="dxa"/>
            <w:tcBorders>
              <w:top w:val="nil"/>
              <w:left w:val="nil"/>
              <w:right w:val="nil"/>
            </w:tcBorders>
          </w:tcPr>
          <w:p>
            <w:pPr>
              <w:spacing w:before="44" w:line="240" w:lineRule="auto"/>
              <w:ind w:right="224" w:firstLine="0" w:firstLineChars="0"/>
              <w:jc w:val="right"/>
              <w:rPr>
                <w:rFonts w:eastAsia="宋体"/>
                <w:b/>
                <w:sz w:val="18"/>
              </w:rPr>
            </w:pPr>
            <w:r>
              <w:rPr>
                <w:rFonts w:eastAsia="宋体"/>
                <w:b/>
                <w:w w:val="95"/>
                <w:sz w:val="18"/>
              </w:rPr>
              <w:t>签字：</w:t>
            </w:r>
          </w:p>
        </w:tc>
        <w:tc>
          <w:tcPr>
            <w:tcW w:w="990" w:type="dxa"/>
            <w:tcBorders>
              <w:top w:val="nil"/>
              <w:left w:val="nil"/>
              <w:right w:val="nil"/>
            </w:tcBorders>
          </w:tcPr>
          <w:p>
            <w:pPr>
              <w:spacing w:line="240" w:lineRule="auto"/>
              <w:ind w:firstLine="0" w:firstLineChars="0"/>
              <w:rPr>
                <w:rFonts w:ascii="Times New Roman" w:eastAsia="宋体"/>
                <w:sz w:val="18"/>
              </w:rPr>
            </w:pPr>
          </w:p>
        </w:tc>
        <w:tc>
          <w:tcPr>
            <w:tcW w:w="944" w:type="dxa"/>
            <w:tcBorders>
              <w:top w:val="nil"/>
              <w:left w:val="nil"/>
              <w:right w:val="nil"/>
            </w:tcBorders>
          </w:tcPr>
          <w:p>
            <w:pPr>
              <w:spacing w:line="240" w:lineRule="auto"/>
              <w:ind w:firstLine="0" w:firstLineChars="0"/>
              <w:rPr>
                <w:rFonts w:ascii="Times New Roman" w:eastAsia="宋体"/>
                <w:sz w:val="18"/>
              </w:rPr>
            </w:pPr>
          </w:p>
        </w:tc>
        <w:tc>
          <w:tcPr>
            <w:tcW w:w="850" w:type="dxa"/>
            <w:tcBorders>
              <w:top w:val="nil"/>
              <w:left w:val="nil"/>
            </w:tcBorders>
          </w:tcPr>
          <w:p>
            <w:pPr>
              <w:spacing w:line="240" w:lineRule="auto"/>
              <w:ind w:firstLine="0" w:firstLineChars="0"/>
              <w:rPr>
                <w:rFonts w:ascii="Times New Roman" w:eastAsia="宋体"/>
                <w:sz w:val="18"/>
              </w:rPr>
            </w:pPr>
          </w:p>
        </w:tc>
      </w:tr>
    </w:tbl>
    <w:p>
      <w:pPr>
        <w:ind w:firstLine="360"/>
        <w:rPr>
          <w:rFonts w:ascii="Times New Roman"/>
          <w:sz w:val="18"/>
        </w:rPr>
      </w:pPr>
    </w:p>
    <w:p>
      <w:pPr>
        <w:ind w:left="640" w:firstLine="0" w:firstLineChars="0"/>
      </w:pPr>
    </w:p>
    <w:p>
      <w:pPr>
        <w:ind w:firstLine="0" w:firstLineChars="0"/>
        <w:sectPr>
          <w:pgSz w:w="11910" w:h="16840"/>
          <w:pgMar w:top="1660" w:right="640" w:bottom="1340" w:left="1020" w:header="1441" w:footer="1143" w:gutter="0"/>
          <w:pgBorders>
            <w:top w:val="none" w:sz="0" w:space="0"/>
            <w:left w:val="none" w:sz="0" w:space="0"/>
            <w:bottom w:val="none" w:sz="0" w:space="0"/>
            <w:right w:val="none" w:sz="0" w:space="0"/>
          </w:pgBorders>
          <w:cols w:space="720" w:num="1"/>
        </w:sectPr>
      </w:pPr>
    </w:p>
    <w:p>
      <w:pPr>
        <w:pStyle w:val="3"/>
        <w:bidi w:val="0"/>
      </w:pPr>
      <w:bookmarkStart w:id="133" w:name="附_录_C__（资料性附录）_农村电子商务服务站（点）验收表"/>
      <w:bookmarkEnd w:id="133"/>
      <w:bookmarkStart w:id="134" w:name="C"/>
      <w:bookmarkEnd w:id="134"/>
      <w:bookmarkStart w:id="135" w:name="_Toc23217"/>
      <w:r>
        <w:rPr>
          <w:rFonts w:hint="eastAsia"/>
        </w:rPr>
        <w:t>附</w:t>
      </w:r>
      <w:r>
        <w:t xml:space="preserve"> </w:t>
      </w:r>
      <w:r>
        <w:rPr>
          <w:rFonts w:hint="eastAsia"/>
        </w:rPr>
        <w:t>录</w:t>
      </w:r>
      <w:r>
        <w:t xml:space="preserve"> </w:t>
      </w:r>
      <w:r>
        <w:rPr>
          <w:rFonts w:hint="eastAsia"/>
        </w:rPr>
        <w:t>C</w:t>
      </w:r>
      <w:bookmarkEnd w:id="135"/>
    </w:p>
    <w:p>
      <w:pPr>
        <w:ind w:firstLine="640"/>
        <w:rPr>
          <w:rFonts w:eastAsia="黑体"/>
        </w:rPr>
      </w:pPr>
      <w:bookmarkStart w:id="136" w:name="_bookmark23"/>
      <w:bookmarkEnd w:id="136"/>
      <w:r>
        <w:rPr>
          <w:rFonts w:hint="eastAsia" w:eastAsia="黑体"/>
        </w:rPr>
        <w:t>（资料性附录）</w:t>
      </w:r>
    </w:p>
    <w:p>
      <w:pPr>
        <w:ind w:firstLine="640"/>
        <w:jc w:val="center"/>
        <w:rPr>
          <w:rFonts w:eastAsia="黑体"/>
          <w:lang w:eastAsia="zh-CN"/>
        </w:rPr>
      </w:pPr>
      <w:r>
        <w:rPr>
          <w:rFonts w:hint="eastAsia" w:eastAsia="黑体"/>
          <w:lang w:eastAsia="zh-CN"/>
        </w:rPr>
        <w:t>X</w:t>
      </w:r>
      <w:r>
        <w:rPr>
          <w:rFonts w:eastAsia="黑体"/>
          <w:lang w:eastAsia="zh-CN"/>
        </w:rPr>
        <w:t>X</w:t>
      </w:r>
      <w:r>
        <w:rPr>
          <w:rFonts w:hint="eastAsia" w:eastAsia="黑体"/>
          <w:lang w:eastAsia="zh-CN"/>
        </w:rPr>
        <w:t>县农村电子商务服务站（点）验收表</w:t>
      </w:r>
    </w:p>
    <w:p>
      <w:pPr>
        <w:pStyle w:val="2"/>
        <w:bidi w:val="0"/>
        <w:rPr>
          <w:lang w:eastAsia="zh-CN"/>
        </w:rPr>
      </w:pPr>
      <w:bookmarkStart w:id="137" w:name="_Toc11032"/>
      <w:r>
        <w:rPr>
          <w:lang w:eastAsia="zh-CN"/>
        </w:rPr>
        <w:t>表C.1</w:t>
      </w:r>
      <w:r>
        <w:rPr>
          <w:rFonts w:hint="eastAsia"/>
          <w:lang w:val="en-US" w:eastAsia="zh-CN"/>
        </w:rPr>
        <w:t xml:space="preserve"> </w:t>
      </w:r>
      <w:r>
        <w:rPr>
          <w:lang w:eastAsia="zh-CN"/>
        </w:rPr>
        <w:t>农村电子商务服务站（点）的验收表</w:t>
      </w:r>
      <w:bookmarkEnd w:id="137"/>
    </w:p>
    <w:p>
      <w:pPr>
        <w:ind w:firstLine="640"/>
        <w:jc w:val="center"/>
        <w:rPr>
          <w:rFonts w:eastAsia="黑体"/>
          <w:lang w:eastAsia="zh-CN"/>
        </w:rPr>
      </w:pPr>
      <w:r>
        <w:rPr>
          <w:rFonts w:hint="eastAsia" w:eastAsia="黑体"/>
          <w:lang w:eastAsia="zh-CN"/>
        </w:rPr>
        <w:t>表C.1</w:t>
      </w:r>
      <w:r>
        <w:rPr>
          <w:rFonts w:eastAsia="黑体"/>
          <w:lang w:eastAsia="zh-CN"/>
        </w:rPr>
        <w:t xml:space="preserve"> </w:t>
      </w:r>
      <w:r>
        <w:rPr>
          <w:rFonts w:hint="eastAsia" w:eastAsia="黑体"/>
          <w:lang w:eastAsia="zh-CN"/>
        </w:rPr>
        <w:t>村级</w:t>
      </w:r>
      <w:r>
        <w:rPr>
          <w:rFonts w:hint="eastAsia" w:eastAsia="黑体"/>
          <w:spacing w:val="-3"/>
          <w:lang w:eastAsia="zh-CN"/>
        </w:rPr>
        <w:t>服</w:t>
      </w:r>
      <w:r>
        <w:rPr>
          <w:rFonts w:hint="eastAsia" w:eastAsia="黑体"/>
          <w:lang w:eastAsia="zh-CN"/>
        </w:rPr>
        <w:t>务</w:t>
      </w:r>
      <w:r>
        <w:rPr>
          <w:rFonts w:hint="eastAsia" w:eastAsia="黑体"/>
          <w:spacing w:val="-3"/>
          <w:lang w:eastAsia="zh-CN"/>
        </w:rPr>
        <w:t>站</w:t>
      </w:r>
      <w:r>
        <w:rPr>
          <w:rFonts w:hint="eastAsia" w:eastAsia="黑体"/>
          <w:lang w:eastAsia="zh-CN"/>
        </w:rPr>
        <w:t>（</w:t>
      </w:r>
      <w:r>
        <w:rPr>
          <w:rFonts w:hint="eastAsia" w:eastAsia="黑体"/>
          <w:spacing w:val="-3"/>
          <w:lang w:eastAsia="zh-CN"/>
        </w:rPr>
        <w:t>点</w:t>
      </w:r>
      <w:r>
        <w:rPr>
          <w:rFonts w:hint="eastAsia" w:eastAsia="黑体"/>
          <w:lang w:eastAsia="zh-CN"/>
        </w:rPr>
        <w:t>）</w:t>
      </w:r>
      <w:r>
        <w:rPr>
          <w:rFonts w:hint="eastAsia" w:eastAsia="黑体"/>
          <w:spacing w:val="-3"/>
          <w:lang w:eastAsia="zh-CN"/>
        </w:rPr>
        <w:t>验</w:t>
      </w:r>
      <w:r>
        <w:rPr>
          <w:rFonts w:hint="eastAsia" w:eastAsia="黑体"/>
          <w:lang w:eastAsia="zh-CN"/>
        </w:rPr>
        <w:t>收表</w:t>
      </w:r>
    </w:p>
    <w:tbl>
      <w:tblPr>
        <w:tblStyle w:val="27"/>
        <w:tblW w:w="9540"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3602"/>
        <w:gridCol w:w="1440"/>
        <w:gridCol w:w="900"/>
        <w:gridCol w:w="1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620" w:type="dxa"/>
          </w:tcPr>
          <w:p>
            <w:pPr>
              <w:spacing w:before="139" w:line="240" w:lineRule="auto"/>
              <w:ind w:left="157" w:right="146" w:firstLine="0" w:firstLineChars="0"/>
              <w:jc w:val="center"/>
              <w:rPr>
                <w:rFonts w:eastAsia="宋体"/>
                <w:b/>
                <w:sz w:val="18"/>
              </w:rPr>
            </w:pPr>
            <w:r>
              <w:rPr>
                <w:rFonts w:eastAsia="宋体"/>
                <w:b/>
                <w:sz w:val="18"/>
              </w:rPr>
              <w:t>名称</w:t>
            </w:r>
          </w:p>
        </w:tc>
        <w:tc>
          <w:tcPr>
            <w:tcW w:w="7920" w:type="dxa"/>
            <w:gridSpan w:val="4"/>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20" w:type="dxa"/>
          </w:tcPr>
          <w:p>
            <w:pPr>
              <w:spacing w:before="115" w:line="240" w:lineRule="auto"/>
              <w:ind w:left="157" w:right="146" w:firstLine="0" w:firstLineChars="0"/>
              <w:jc w:val="center"/>
              <w:rPr>
                <w:rFonts w:eastAsia="宋体"/>
                <w:b/>
                <w:sz w:val="18"/>
              </w:rPr>
            </w:pPr>
            <w:r>
              <w:rPr>
                <w:rFonts w:eastAsia="宋体"/>
                <w:b/>
                <w:sz w:val="18"/>
              </w:rPr>
              <w:t>地址</w:t>
            </w:r>
          </w:p>
        </w:tc>
        <w:tc>
          <w:tcPr>
            <w:tcW w:w="7920" w:type="dxa"/>
            <w:gridSpan w:val="4"/>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620" w:type="dxa"/>
          </w:tcPr>
          <w:p>
            <w:pPr>
              <w:spacing w:before="12" w:line="240" w:lineRule="auto"/>
              <w:ind w:firstLine="0" w:firstLineChars="0"/>
              <w:rPr>
                <w:rFonts w:ascii="黑体" w:eastAsia="宋体"/>
                <w:sz w:val="14"/>
              </w:rPr>
            </w:pPr>
          </w:p>
          <w:p>
            <w:pPr>
              <w:spacing w:line="240" w:lineRule="auto"/>
              <w:ind w:left="155" w:right="148" w:firstLine="0" w:firstLineChars="0"/>
              <w:jc w:val="center"/>
              <w:rPr>
                <w:rFonts w:eastAsia="宋体"/>
                <w:b/>
                <w:sz w:val="18"/>
              </w:rPr>
            </w:pPr>
            <w:r>
              <w:rPr>
                <w:rFonts w:eastAsia="宋体"/>
                <w:b/>
                <w:sz w:val="18"/>
              </w:rPr>
              <w:t>负责人</w:t>
            </w:r>
          </w:p>
        </w:tc>
        <w:tc>
          <w:tcPr>
            <w:tcW w:w="3602" w:type="dxa"/>
          </w:tcPr>
          <w:p>
            <w:pPr>
              <w:spacing w:line="240" w:lineRule="auto"/>
              <w:ind w:firstLine="0" w:firstLineChars="0"/>
              <w:rPr>
                <w:rFonts w:ascii="Times New Roman" w:eastAsia="宋体"/>
                <w:sz w:val="18"/>
              </w:rPr>
            </w:pPr>
          </w:p>
        </w:tc>
        <w:tc>
          <w:tcPr>
            <w:tcW w:w="1440" w:type="dxa"/>
          </w:tcPr>
          <w:p>
            <w:pPr>
              <w:spacing w:before="12" w:line="240" w:lineRule="auto"/>
              <w:ind w:firstLine="0" w:firstLineChars="0"/>
              <w:rPr>
                <w:rFonts w:ascii="黑体" w:eastAsia="宋体"/>
                <w:sz w:val="14"/>
              </w:rPr>
            </w:pPr>
          </w:p>
          <w:p>
            <w:pPr>
              <w:spacing w:line="240" w:lineRule="auto"/>
              <w:ind w:left="357" w:firstLine="0" w:firstLineChars="0"/>
              <w:rPr>
                <w:rFonts w:eastAsia="宋体"/>
                <w:b/>
                <w:sz w:val="18"/>
              </w:rPr>
            </w:pPr>
            <w:r>
              <w:rPr>
                <w:rFonts w:eastAsia="宋体"/>
                <w:b/>
                <w:sz w:val="18"/>
              </w:rPr>
              <w:t>联系方式</w:t>
            </w:r>
          </w:p>
        </w:tc>
        <w:tc>
          <w:tcPr>
            <w:tcW w:w="2878" w:type="dxa"/>
            <w:gridSpan w:val="2"/>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620" w:type="dxa"/>
          </w:tcPr>
          <w:p>
            <w:pPr>
              <w:spacing w:before="146" w:line="240" w:lineRule="auto"/>
              <w:ind w:left="157" w:right="148" w:firstLine="0" w:firstLineChars="0"/>
              <w:jc w:val="center"/>
              <w:rPr>
                <w:rFonts w:eastAsia="宋体"/>
                <w:b/>
                <w:sz w:val="18"/>
              </w:rPr>
            </w:pPr>
            <w:r>
              <w:rPr>
                <w:rFonts w:eastAsia="宋体"/>
                <w:b/>
                <w:sz w:val="18"/>
              </w:rPr>
              <w:t>验收时间</w:t>
            </w:r>
          </w:p>
        </w:tc>
        <w:tc>
          <w:tcPr>
            <w:tcW w:w="7920" w:type="dxa"/>
            <w:gridSpan w:val="4"/>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620" w:type="dxa"/>
          </w:tcPr>
          <w:p>
            <w:pPr>
              <w:spacing w:before="4" w:line="240" w:lineRule="auto"/>
              <w:ind w:firstLine="0" w:firstLineChars="0"/>
              <w:rPr>
                <w:rFonts w:ascii="黑体" w:eastAsia="宋体"/>
                <w:sz w:val="15"/>
              </w:rPr>
            </w:pPr>
          </w:p>
          <w:p>
            <w:pPr>
              <w:spacing w:line="240" w:lineRule="auto"/>
              <w:ind w:left="157" w:right="148" w:firstLine="0" w:firstLineChars="0"/>
              <w:jc w:val="center"/>
              <w:rPr>
                <w:rFonts w:eastAsia="宋体"/>
                <w:b/>
                <w:sz w:val="18"/>
              </w:rPr>
            </w:pPr>
            <w:r>
              <w:rPr>
                <w:rFonts w:eastAsia="宋体"/>
                <w:b/>
                <w:sz w:val="18"/>
              </w:rPr>
              <w:t>验收内容</w:t>
            </w:r>
          </w:p>
        </w:tc>
        <w:tc>
          <w:tcPr>
            <w:tcW w:w="5942" w:type="dxa"/>
            <w:gridSpan w:val="3"/>
          </w:tcPr>
          <w:p>
            <w:pPr>
              <w:spacing w:before="4" w:line="240" w:lineRule="auto"/>
              <w:ind w:firstLine="0" w:firstLineChars="0"/>
              <w:rPr>
                <w:rFonts w:ascii="黑体" w:eastAsia="宋体"/>
                <w:sz w:val="15"/>
              </w:rPr>
            </w:pPr>
          </w:p>
          <w:p>
            <w:pPr>
              <w:spacing w:line="240" w:lineRule="auto"/>
              <w:ind w:left="2588" w:right="2581" w:firstLine="0" w:firstLineChars="0"/>
              <w:jc w:val="center"/>
              <w:rPr>
                <w:rFonts w:eastAsia="宋体"/>
                <w:b/>
                <w:sz w:val="18"/>
              </w:rPr>
            </w:pPr>
            <w:r>
              <w:rPr>
                <w:rFonts w:eastAsia="宋体"/>
                <w:b/>
                <w:sz w:val="18"/>
              </w:rPr>
              <w:t>验收标准</w:t>
            </w:r>
          </w:p>
        </w:tc>
        <w:tc>
          <w:tcPr>
            <w:tcW w:w="1978" w:type="dxa"/>
          </w:tcPr>
          <w:p>
            <w:pPr>
              <w:spacing w:before="40" w:line="240" w:lineRule="auto"/>
              <w:ind w:left="153" w:right="151" w:firstLine="0" w:firstLineChars="0"/>
              <w:jc w:val="center"/>
              <w:rPr>
                <w:rFonts w:eastAsia="宋体"/>
                <w:b/>
                <w:sz w:val="18"/>
                <w:lang w:eastAsia="zh-CN"/>
              </w:rPr>
            </w:pPr>
            <w:r>
              <w:rPr>
                <w:rFonts w:eastAsia="宋体"/>
                <w:b/>
                <w:sz w:val="18"/>
                <w:lang w:eastAsia="zh-CN"/>
              </w:rPr>
              <w:t>是否通过</w:t>
            </w:r>
          </w:p>
          <w:p>
            <w:pPr>
              <w:spacing w:before="82" w:line="240" w:lineRule="auto"/>
              <w:ind w:left="156" w:right="151" w:firstLine="0" w:firstLineChars="0"/>
              <w:jc w:val="center"/>
              <w:rPr>
                <w:rFonts w:eastAsia="宋体"/>
                <w:b/>
                <w:sz w:val="18"/>
                <w:lang w:eastAsia="zh-CN"/>
              </w:rPr>
            </w:pPr>
            <w:r>
              <w:rPr>
                <w:rFonts w:eastAsia="宋体"/>
                <w:b/>
                <w:w w:val="99"/>
                <w:sz w:val="18"/>
                <w:lang w:eastAsia="zh-CN"/>
              </w:rPr>
              <w:t>（</w:t>
            </w:r>
            <w:r>
              <w:rPr>
                <w:rFonts w:eastAsia="宋体"/>
                <w:b/>
                <w:sz w:val="18"/>
                <w:lang w:eastAsia="zh-CN"/>
              </w:rPr>
              <w:t xml:space="preserve"> </w:t>
            </w:r>
            <w:r>
              <w:rPr>
                <w:rFonts w:eastAsia="宋体"/>
                <w:b/>
                <w:spacing w:val="-13"/>
                <w:w w:val="99"/>
                <w:sz w:val="18"/>
                <w:lang w:eastAsia="zh-CN"/>
              </w:rPr>
              <w:t>“√”或“×”</w:t>
            </w:r>
            <w:r>
              <w:rPr>
                <w:rFonts w:eastAsia="宋体"/>
                <w:b/>
                <w:w w:val="99"/>
                <w:sz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1620" w:type="dxa"/>
          </w:tcPr>
          <w:p>
            <w:pPr>
              <w:spacing w:line="240" w:lineRule="auto"/>
              <w:ind w:firstLine="0" w:firstLineChars="0"/>
              <w:rPr>
                <w:rFonts w:ascii="黑体" w:eastAsia="宋体"/>
                <w:sz w:val="18"/>
                <w:lang w:eastAsia="zh-CN"/>
              </w:rPr>
            </w:pPr>
          </w:p>
          <w:p>
            <w:pPr>
              <w:spacing w:before="3" w:line="240" w:lineRule="auto"/>
              <w:ind w:firstLine="0" w:firstLineChars="0"/>
              <w:rPr>
                <w:rFonts w:ascii="黑体" w:eastAsia="宋体"/>
                <w:sz w:val="22"/>
                <w:lang w:eastAsia="zh-CN"/>
              </w:rPr>
            </w:pPr>
          </w:p>
          <w:p>
            <w:pPr>
              <w:spacing w:line="240" w:lineRule="auto"/>
              <w:ind w:left="155" w:right="148" w:firstLine="0" w:firstLineChars="0"/>
              <w:jc w:val="center"/>
              <w:rPr>
                <w:rFonts w:eastAsia="宋体"/>
                <w:b/>
                <w:sz w:val="18"/>
              </w:rPr>
            </w:pPr>
            <w:r>
              <w:rPr>
                <w:rFonts w:eastAsia="宋体"/>
                <w:b/>
                <w:sz w:val="18"/>
              </w:rPr>
              <w:t>一、场所建设</w:t>
            </w:r>
          </w:p>
        </w:tc>
        <w:tc>
          <w:tcPr>
            <w:tcW w:w="5942" w:type="dxa"/>
            <w:gridSpan w:val="3"/>
          </w:tcPr>
          <w:p>
            <w:pPr>
              <w:spacing w:before="11" w:line="240" w:lineRule="auto"/>
              <w:ind w:firstLine="0" w:firstLineChars="0"/>
              <w:rPr>
                <w:rFonts w:ascii="黑体" w:eastAsia="宋体"/>
                <w:sz w:val="15"/>
                <w:lang w:eastAsia="zh-CN"/>
              </w:rPr>
            </w:pPr>
          </w:p>
          <w:p>
            <w:pPr>
              <w:spacing w:line="240" w:lineRule="auto"/>
              <w:ind w:left="107" w:firstLine="0" w:firstLineChars="0"/>
              <w:rPr>
                <w:rFonts w:eastAsia="宋体"/>
                <w:sz w:val="18"/>
                <w:lang w:eastAsia="zh-CN"/>
              </w:rPr>
            </w:pPr>
            <w:r>
              <w:rPr>
                <w:rFonts w:eastAsia="宋体"/>
                <w:sz w:val="18"/>
                <w:lang w:eastAsia="zh-CN"/>
              </w:rPr>
              <w:t>①有经营场所并符合开展农村电子商务服务条件；</w:t>
            </w:r>
          </w:p>
          <w:p>
            <w:pPr>
              <w:spacing w:before="82" w:line="324" w:lineRule="auto"/>
              <w:ind w:left="107" w:right="94" w:firstLine="0" w:firstLineChars="0"/>
              <w:rPr>
                <w:rFonts w:eastAsia="宋体"/>
                <w:sz w:val="18"/>
                <w:lang w:eastAsia="zh-CN"/>
              </w:rPr>
            </w:pPr>
            <w:r>
              <w:rPr>
                <w:rFonts w:eastAsia="宋体"/>
                <w:sz w:val="18"/>
                <w:lang w:eastAsia="zh-CN"/>
              </w:rPr>
              <w:t>②配备必需的网络软硬件设施（电脑、网络宽带、电视、无线路由等</w:t>
            </w:r>
            <w:r>
              <w:rPr>
                <w:rFonts w:eastAsia="宋体"/>
                <w:spacing w:val="-89"/>
                <w:sz w:val="18"/>
                <w:lang w:eastAsia="zh-CN"/>
              </w:rPr>
              <w:t>）</w:t>
            </w:r>
            <w:r>
              <w:rPr>
                <w:rFonts w:eastAsia="宋体"/>
                <w:sz w:val="18"/>
                <w:lang w:eastAsia="zh-CN"/>
              </w:rPr>
              <w:t>，能够连接省综合服务平台且拥有平台注册账号；</w:t>
            </w:r>
          </w:p>
        </w:tc>
        <w:tc>
          <w:tcPr>
            <w:tcW w:w="1978" w:type="dxa"/>
          </w:tcPr>
          <w:p>
            <w:pPr>
              <w:spacing w:line="240" w:lineRule="auto"/>
              <w:ind w:firstLine="0" w:firstLineChars="0"/>
              <w:rPr>
                <w:rFonts w:ascii="Times New Roman" w:eastAsia="宋体"/>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1620" w:type="dxa"/>
          </w:tcPr>
          <w:p>
            <w:pPr>
              <w:spacing w:line="240" w:lineRule="auto"/>
              <w:ind w:firstLine="0" w:firstLineChars="0"/>
              <w:rPr>
                <w:rFonts w:ascii="黑体" w:eastAsia="宋体"/>
                <w:sz w:val="18"/>
                <w:lang w:eastAsia="zh-CN"/>
              </w:rPr>
            </w:pPr>
          </w:p>
          <w:p>
            <w:pPr>
              <w:spacing w:before="2" w:line="240" w:lineRule="auto"/>
              <w:ind w:firstLine="0" w:firstLineChars="0"/>
              <w:rPr>
                <w:rFonts w:ascii="黑体" w:eastAsia="宋体"/>
                <w:sz w:val="14"/>
                <w:lang w:eastAsia="zh-CN"/>
              </w:rPr>
            </w:pPr>
          </w:p>
          <w:p>
            <w:pPr>
              <w:spacing w:line="240" w:lineRule="auto"/>
              <w:ind w:left="155" w:right="148" w:firstLine="0" w:firstLineChars="0"/>
              <w:jc w:val="center"/>
              <w:rPr>
                <w:rFonts w:eastAsia="宋体"/>
                <w:b/>
                <w:sz w:val="18"/>
              </w:rPr>
            </w:pPr>
            <w:r>
              <w:rPr>
                <w:rFonts w:eastAsia="宋体"/>
                <w:b/>
                <w:sz w:val="18"/>
              </w:rPr>
              <w:t>二、硬件设施</w:t>
            </w:r>
          </w:p>
        </w:tc>
        <w:tc>
          <w:tcPr>
            <w:tcW w:w="5942" w:type="dxa"/>
            <w:gridSpan w:val="3"/>
          </w:tcPr>
          <w:p>
            <w:pPr>
              <w:spacing w:line="240" w:lineRule="auto"/>
              <w:ind w:firstLine="0" w:firstLineChars="0"/>
              <w:rPr>
                <w:rFonts w:ascii="黑体" w:eastAsia="宋体"/>
                <w:sz w:val="20"/>
                <w:lang w:eastAsia="zh-CN"/>
              </w:rPr>
            </w:pPr>
          </w:p>
          <w:p>
            <w:pPr>
              <w:spacing w:line="324" w:lineRule="auto"/>
              <w:ind w:left="107" w:right="57" w:firstLine="0" w:firstLineChars="0"/>
              <w:rPr>
                <w:rFonts w:eastAsia="宋体"/>
                <w:sz w:val="18"/>
                <w:lang w:eastAsia="zh-CN"/>
              </w:rPr>
            </w:pPr>
            <w:r>
              <w:rPr>
                <w:rFonts w:eastAsia="宋体"/>
                <w:sz w:val="18"/>
                <w:lang w:eastAsia="zh-CN"/>
              </w:rPr>
              <w:t>办公桌椅、展示柜、资料架、物流筐、路牌、门头、背景墙等设施配备齐全；</w:t>
            </w:r>
          </w:p>
        </w:tc>
        <w:tc>
          <w:tcPr>
            <w:tcW w:w="1978" w:type="dxa"/>
          </w:tcPr>
          <w:p>
            <w:pPr>
              <w:spacing w:line="240" w:lineRule="auto"/>
              <w:ind w:firstLine="0" w:firstLineChars="0"/>
              <w:rPr>
                <w:rFonts w:ascii="Times New Roman" w:eastAsia="宋体"/>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1620" w:type="dxa"/>
          </w:tcPr>
          <w:p>
            <w:pPr>
              <w:spacing w:line="240" w:lineRule="auto"/>
              <w:ind w:firstLine="0" w:firstLineChars="0"/>
              <w:rPr>
                <w:rFonts w:ascii="黑体" w:eastAsia="宋体"/>
                <w:sz w:val="18"/>
                <w:lang w:eastAsia="zh-CN"/>
              </w:rPr>
            </w:pPr>
          </w:p>
          <w:p>
            <w:pPr>
              <w:spacing w:line="240" w:lineRule="auto"/>
              <w:ind w:firstLine="0" w:firstLineChars="0"/>
              <w:rPr>
                <w:rFonts w:ascii="黑体" w:eastAsia="宋体"/>
                <w:sz w:val="18"/>
                <w:lang w:eastAsia="zh-CN"/>
              </w:rPr>
            </w:pPr>
          </w:p>
          <w:p>
            <w:pPr>
              <w:spacing w:before="6" w:line="240" w:lineRule="auto"/>
              <w:ind w:firstLine="0" w:firstLineChars="0"/>
              <w:rPr>
                <w:rFonts w:ascii="黑体" w:eastAsia="宋体"/>
                <w:sz w:val="21"/>
                <w:lang w:eastAsia="zh-CN"/>
              </w:rPr>
            </w:pPr>
          </w:p>
          <w:p>
            <w:pPr>
              <w:spacing w:line="240" w:lineRule="auto"/>
              <w:ind w:left="155" w:right="148" w:firstLine="0" w:firstLineChars="0"/>
              <w:jc w:val="center"/>
              <w:rPr>
                <w:rFonts w:eastAsia="宋体"/>
                <w:b/>
                <w:sz w:val="18"/>
              </w:rPr>
            </w:pPr>
            <w:r>
              <w:rPr>
                <w:rFonts w:eastAsia="宋体"/>
                <w:b/>
                <w:sz w:val="18"/>
              </w:rPr>
              <w:t>三、标准建设</w:t>
            </w:r>
          </w:p>
        </w:tc>
        <w:tc>
          <w:tcPr>
            <w:tcW w:w="5942" w:type="dxa"/>
            <w:gridSpan w:val="3"/>
          </w:tcPr>
          <w:p>
            <w:pPr>
              <w:spacing w:line="240" w:lineRule="auto"/>
              <w:ind w:firstLine="0" w:firstLineChars="0"/>
              <w:rPr>
                <w:rFonts w:ascii="黑体" w:eastAsia="宋体"/>
                <w:sz w:val="18"/>
                <w:lang w:eastAsia="zh-CN"/>
              </w:rPr>
            </w:pPr>
          </w:p>
          <w:p>
            <w:pPr>
              <w:spacing w:before="1" w:line="240" w:lineRule="auto"/>
              <w:ind w:firstLine="0" w:firstLineChars="0"/>
              <w:rPr>
                <w:rFonts w:ascii="黑体" w:eastAsia="宋体"/>
                <w:sz w:val="15"/>
                <w:lang w:eastAsia="zh-CN"/>
              </w:rPr>
            </w:pPr>
          </w:p>
          <w:p>
            <w:pPr>
              <w:spacing w:line="240" w:lineRule="auto"/>
              <w:ind w:left="107" w:firstLine="0" w:firstLineChars="0"/>
              <w:rPr>
                <w:rFonts w:eastAsia="宋体"/>
                <w:sz w:val="18"/>
                <w:lang w:eastAsia="zh-CN"/>
              </w:rPr>
            </w:pPr>
            <w:r>
              <w:rPr>
                <w:rFonts w:eastAsia="宋体"/>
                <w:sz w:val="18"/>
                <w:lang w:eastAsia="zh-CN"/>
              </w:rPr>
              <w:t>①在显著的位置悬挂“浙江省农村电子商务服务站”的牌匾标识；</w:t>
            </w:r>
          </w:p>
          <w:p>
            <w:pPr>
              <w:spacing w:before="82" w:line="324" w:lineRule="auto"/>
              <w:ind w:left="107" w:right="41" w:firstLine="0" w:firstLineChars="0"/>
              <w:rPr>
                <w:rFonts w:eastAsia="宋体"/>
                <w:sz w:val="18"/>
                <w:lang w:eastAsia="zh-CN"/>
              </w:rPr>
            </w:pPr>
            <w:r>
              <w:rPr>
                <w:rFonts w:eastAsia="宋体"/>
                <w:sz w:val="18"/>
                <w:lang w:eastAsia="zh-CN"/>
              </w:rPr>
              <w:t>②服务点内张贴统一标识，摆放资料架、各类宣传手册，服务内容及流程上墙；</w:t>
            </w:r>
          </w:p>
        </w:tc>
        <w:tc>
          <w:tcPr>
            <w:tcW w:w="1978" w:type="dxa"/>
          </w:tcPr>
          <w:p>
            <w:pPr>
              <w:spacing w:line="240" w:lineRule="auto"/>
              <w:ind w:firstLine="0" w:firstLineChars="0"/>
              <w:rPr>
                <w:rFonts w:ascii="Times New Roman" w:eastAsia="宋体"/>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1620" w:type="dxa"/>
          </w:tcPr>
          <w:p>
            <w:pPr>
              <w:spacing w:line="240" w:lineRule="auto"/>
              <w:ind w:firstLine="0" w:firstLineChars="0"/>
              <w:rPr>
                <w:rFonts w:ascii="黑体" w:eastAsia="宋体"/>
                <w:sz w:val="18"/>
                <w:lang w:eastAsia="zh-CN"/>
              </w:rPr>
            </w:pPr>
          </w:p>
          <w:p>
            <w:pPr>
              <w:spacing w:before="11" w:line="240" w:lineRule="auto"/>
              <w:ind w:firstLine="0" w:firstLineChars="0"/>
              <w:rPr>
                <w:rFonts w:ascii="黑体" w:eastAsia="宋体"/>
                <w:sz w:val="18"/>
                <w:lang w:eastAsia="zh-CN"/>
              </w:rPr>
            </w:pPr>
          </w:p>
          <w:p>
            <w:pPr>
              <w:spacing w:line="240" w:lineRule="auto"/>
              <w:ind w:left="155" w:right="148" w:firstLine="0" w:firstLineChars="0"/>
              <w:jc w:val="center"/>
              <w:rPr>
                <w:rFonts w:eastAsia="宋体"/>
                <w:b/>
                <w:sz w:val="18"/>
              </w:rPr>
            </w:pPr>
            <w:r>
              <w:rPr>
                <w:rFonts w:eastAsia="宋体"/>
                <w:b/>
                <w:sz w:val="18"/>
              </w:rPr>
              <w:t>四、队伍管理</w:t>
            </w:r>
          </w:p>
        </w:tc>
        <w:tc>
          <w:tcPr>
            <w:tcW w:w="5942" w:type="dxa"/>
            <w:gridSpan w:val="3"/>
          </w:tcPr>
          <w:p>
            <w:pPr>
              <w:spacing w:before="160" w:line="240" w:lineRule="auto"/>
              <w:ind w:left="107" w:firstLine="0" w:firstLineChars="0"/>
              <w:rPr>
                <w:rFonts w:eastAsia="宋体"/>
                <w:sz w:val="18"/>
                <w:lang w:eastAsia="zh-CN"/>
              </w:rPr>
            </w:pPr>
            <w:r>
              <w:rPr>
                <w:rFonts w:eastAsia="宋体"/>
                <w:sz w:val="18"/>
                <w:lang w:eastAsia="zh-CN"/>
              </w:rPr>
              <w:t>①配备专职管理人员且参加过统一组织的培训；</w:t>
            </w:r>
          </w:p>
          <w:p>
            <w:pPr>
              <w:spacing w:before="82" w:line="324" w:lineRule="auto"/>
              <w:ind w:left="107" w:right="41" w:firstLine="0" w:firstLineChars="0"/>
              <w:rPr>
                <w:rFonts w:eastAsia="宋体"/>
                <w:sz w:val="18"/>
                <w:lang w:eastAsia="zh-CN"/>
              </w:rPr>
            </w:pPr>
            <w:r>
              <w:rPr>
                <w:rFonts w:eastAsia="宋体"/>
                <w:sz w:val="18"/>
                <w:lang w:eastAsia="zh-CN"/>
              </w:rPr>
              <w:t>②服务点管理员需做好每月服务项目运营记录表，并按月上报县级运营中心；</w:t>
            </w:r>
          </w:p>
        </w:tc>
        <w:tc>
          <w:tcPr>
            <w:tcW w:w="1978" w:type="dxa"/>
          </w:tcPr>
          <w:p>
            <w:pPr>
              <w:spacing w:line="240" w:lineRule="auto"/>
              <w:ind w:firstLine="0" w:firstLineChars="0"/>
              <w:rPr>
                <w:rFonts w:ascii="Times New Roman" w:eastAsia="宋体"/>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620" w:type="dxa"/>
          </w:tcPr>
          <w:p>
            <w:pPr>
              <w:spacing w:before="6" w:line="240" w:lineRule="auto"/>
              <w:ind w:firstLine="0" w:firstLineChars="0"/>
              <w:rPr>
                <w:rFonts w:ascii="黑体" w:eastAsia="宋体"/>
                <w:sz w:val="18"/>
                <w:lang w:eastAsia="zh-CN"/>
              </w:rPr>
            </w:pPr>
          </w:p>
          <w:p>
            <w:pPr>
              <w:spacing w:line="324" w:lineRule="auto"/>
              <w:ind w:left="628" w:right="605" w:firstLine="9" w:firstLineChars="0"/>
              <w:jc w:val="center"/>
              <w:rPr>
                <w:rFonts w:eastAsia="宋体"/>
                <w:b/>
                <w:sz w:val="18"/>
              </w:rPr>
            </w:pPr>
            <w:r>
              <w:rPr>
                <w:rFonts w:eastAsia="宋体"/>
                <w:b/>
                <w:sz w:val="18"/>
              </w:rPr>
              <w:t>验收意见</w:t>
            </w:r>
          </w:p>
        </w:tc>
        <w:tc>
          <w:tcPr>
            <w:tcW w:w="7920" w:type="dxa"/>
            <w:gridSpan w:val="4"/>
          </w:tcPr>
          <w:p>
            <w:pPr>
              <w:spacing w:line="240" w:lineRule="auto"/>
              <w:ind w:firstLine="0" w:firstLineChars="0"/>
              <w:rPr>
                <w:rFonts w:ascii="黑体" w:eastAsia="宋体"/>
                <w:sz w:val="18"/>
              </w:rPr>
            </w:pPr>
          </w:p>
          <w:p>
            <w:pPr>
              <w:spacing w:before="11" w:line="240" w:lineRule="auto"/>
              <w:ind w:firstLine="0" w:firstLineChars="0"/>
              <w:rPr>
                <w:rFonts w:ascii="黑体" w:eastAsia="宋体"/>
                <w:sz w:val="24"/>
              </w:rPr>
            </w:pPr>
          </w:p>
          <w:p>
            <w:pPr>
              <w:spacing w:line="240" w:lineRule="auto"/>
              <w:ind w:left="3959" w:right="3191" w:firstLine="0" w:firstLineChars="0"/>
              <w:jc w:val="center"/>
              <w:rPr>
                <w:rFonts w:eastAsia="宋体"/>
                <w:sz w:val="18"/>
              </w:rPr>
            </w:pPr>
            <w:r>
              <w:rPr>
                <w:rFonts w:eastAsia="宋体"/>
                <w:sz w:val="18"/>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1620" w:type="dxa"/>
          </w:tcPr>
          <w:p>
            <w:pPr>
              <w:spacing w:before="7" w:line="240" w:lineRule="auto"/>
              <w:ind w:firstLine="0" w:firstLineChars="0"/>
              <w:rPr>
                <w:rFonts w:ascii="黑体" w:eastAsia="宋体"/>
                <w:sz w:val="26"/>
              </w:rPr>
            </w:pPr>
          </w:p>
          <w:p>
            <w:pPr>
              <w:spacing w:line="240" w:lineRule="auto"/>
              <w:ind w:left="157" w:right="148" w:firstLine="0" w:firstLineChars="0"/>
              <w:jc w:val="center"/>
              <w:rPr>
                <w:rFonts w:eastAsia="宋体"/>
                <w:b/>
                <w:sz w:val="18"/>
              </w:rPr>
            </w:pPr>
            <w:r>
              <w:rPr>
                <w:rFonts w:eastAsia="宋体"/>
                <w:b/>
                <w:sz w:val="18"/>
              </w:rPr>
              <w:t>验收组成员签字</w:t>
            </w:r>
          </w:p>
        </w:tc>
        <w:tc>
          <w:tcPr>
            <w:tcW w:w="7920" w:type="dxa"/>
            <w:gridSpan w:val="4"/>
          </w:tcPr>
          <w:p>
            <w:pPr>
              <w:spacing w:line="240" w:lineRule="auto"/>
              <w:ind w:firstLine="0" w:firstLineChars="0"/>
              <w:rPr>
                <w:rFonts w:ascii="Times New Roman" w:eastAsia="宋体"/>
                <w:sz w:val="18"/>
              </w:rPr>
            </w:pPr>
          </w:p>
        </w:tc>
      </w:tr>
    </w:tbl>
    <w:p>
      <w:pPr>
        <w:ind w:firstLine="260"/>
        <w:rPr>
          <w:sz w:val="13"/>
        </w:rPr>
      </w:pPr>
    </w:p>
    <w:p>
      <w:pPr>
        <w:ind w:firstLine="360"/>
        <w:rPr>
          <w:rFonts w:ascii="Times New Roman"/>
          <w:sz w:val="18"/>
        </w:rPr>
        <w:sectPr>
          <w:pgSz w:w="11910" w:h="16840"/>
          <w:pgMar w:top="1660" w:right="640" w:bottom="1340" w:left="1020" w:header="1441" w:footer="1143" w:gutter="0"/>
          <w:pgBorders>
            <w:top w:val="none" w:sz="0" w:space="0"/>
            <w:left w:val="none" w:sz="0" w:space="0"/>
            <w:bottom w:val="none" w:sz="0" w:space="0"/>
            <w:right w:val="none" w:sz="0" w:space="0"/>
          </w:pgBorders>
          <w:cols w:space="720" w:num="1"/>
        </w:sectPr>
      </w:pPr>
    </w:p>
    <w:p>
      <w:pPr>
        <w:pStyle w:val="2"/>
        <w:bidi w:val="0"/>
        <w:rPr>
          <w:lang w:eastAsia="zh-CN"/>
        </w:rPr>
      </w:pPr>
      <w:bookmarkStart w:id="138" w:name="_Toc11146"/>
      <w:r>
        <w:rPr>
          <w:lang w:eastAsia="zh-CN"/>
        </w:rPr>
        <w:t xml:space="preserve">表C.2 </w:t>
      </w:r>
      <w:r>
        <w:rPr>
          <w:rFonts w:hint="eastAsia"/>
          <w:lang w:val="en-US" w:eastAsia="zh-CN"/>
        </w:rPr>
        <w:t>XX</w:t>
      </w:r>
      <w:r>
        <w:rPr>
          <w:rFonts w:hint="eastAsia"/>
          <w:lang w:eastAsia="zh-CN"/>
        </w:rPr>
        <w:t>县</w:t>
      </w:r>
      <w:r>
        <w:rPr>
          <w:lang w:eastAsia="zh-CN"/>
        </w:rPr>
        <w:t>农村电子商务服务站（点）的验收申请汇总表</w:t>
      </w:r>
      <w:bookmarkEnd w:id="138"/>
    </w:p>
    <w:p>
      <w:pPr>
        <w:ind w:firstLine="640"/>
        <w:jc w:val="center"/>
        <w:rPr>
          <w:rFonts w:eastAsia="黑体"/>
          <w:lang w:eastAsia="zh-CN"/>
        </w:rPr>
      </w:pPr>
      <w:r>
        <w:rPr>
          <w:rFonts w:hint="eastAsia" w:eastAsia="黑体"/>
          <w:lang w:eastAsia="zh-CN"/>
        </w:rPr>
        <w:t>表C.2</w:t>
      </w:r>
      <w:r>
        <w:rPr>
          <w:rFonts w:eastAsia="黑体"/>
          <w:lang w:eastAsia="zh-CN"/>
        </w:rPr>
        <w:t xml:space="preserve"> </w:t>
      </w:r>
      <w:r>
        <w:rPr>
          <w:rFonts w:hint="eastAsia" w:eastAsia="黑体"/>
          <w:lang w:eastAsia="zh-CN"/>
        </w:rPr>
        <w:t>村级</w:t>
      </w:r>
      <w:r>
        <w:rPr>
          <w:rFonts w:hint="eastAsia" w:eastAsia="黑体"/>
          <w:spacing w:val="-3"/>
          <w:lang w:eastAsia="zh-CN"/>
        </w:rPr>
        <w:t>服</w:t>
      </w:r>
      <w:r>
        <w:rPr>
          <w:rFonts w:hint="eastAsia" w:eastAsia="黑体"/>
          <w:lang w:eastAsia="zh-CN"/>
        </w:rPr>
        <w:t>务</w:t>
      </w:r>
      <w:r>
        <w:rPr>
          <w:rFonts w:hint="eastAsia" w:eastAsia="黑体"/>
          <w:spacing w:val="-3"/>
          <w:lang w:eastAsia="zh-CN"/>
        </w:rPr>
        <w:t>站</w:t>
      </w:r>
      <w:r>
        <w:rPr>
          <w:rFonts w:hint="eastAsia" w:eastAsia="黑体"/>
          <w:lang w:eastAsia="zh-CN"/>
        </w:rPr>
        <w:t>（</w:t>
      </w:r>
      <w:r>
        <w:rPr>
          <w:rFonts w:hint="eastAsia" w:eastAsia="黑体"/>
          <w:spacing w:val="-3"/>
          <w:lang w:eastAsia="zh-CN"/>
        </w:rPr>
        <w:t>点</w:t>
      </w:r>
      <w:r>
        <w:rPr>
          <w:rFonts w:hint="eastAsia" w:eastAsia="黑体"/>
          <w:lang w:eastAsia="zh-CN"/>
        </w:rPr>
        <w:t>）</w:t>
      </w:r>
      <w:r>
        <w:rPr>
          <w:rFonts w:hint="eastAsia" w:eastAsia="黑体"/>
          <w:spacing w:val="-3"/>
          <w:lang w:eastAsia="zh-CN"/>
        </w:rPr>
        <w:t>验</w:t>
      </w:r>
      <w:r>
        <w:rPr>
          <w:rFonts w:hint="eastAsia" w:eastAsia="黑体"/>
          <w:lang w:eastAsia="zh-CN"/>
        </w:rPr>
        <w:t>收</w:t>
      </w:r>
      <w:r>
        <w:rPr>
          <w:rFonts w:hint="eastAsia" w:eastAsia="黑体"/>
          <w:spacing w:val="-3"/>
          <w:lang w:eastAsia="zh-CN"/>
        </w:rPr>
        <w:t>申</w:t>
      </w:r>
      <w:r>
        <w:rPr>
          <w:rFonts w:hint="eastAsia" w:eastAsia="黑体"/>
          <w:lang w:eastAsia="zh-CN"/>
        </w:rPr>
        <w:t>请汇</w:t>
      </w:r>
      <w:r>
        <w:rPr>
          <w:rFonts w:hint="eastAsia" w:eastAsia="黑体"/>
          <w:spacing w:val="-3"/>
          <w:lang w:eastAsia="zh-CN"/>
        </w:rPr>
        <w:t>总</w:t>
      </w:r>
      <w:r>
        <w:rPr>
          <w:rFonts w:hint="eastAsia" w:eastAsia="黑体"/>
          <w:lang w:eastAsia="zh-CN"/>
        </w:rPr>
        <w:t>表</w:t>
      </w:r>
    </w:p>
    <w:tbl>
      <w:tblPr>
        <w:tblStyle w:val="28"/>
        <w:tblW w:w="9449" w:type="dxa"/>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989"/>
        <w:gridCol w:w="723"/>
        <w:gridCol w:w="1059"/>
        <w:gridCol w:w="781"/>
        <w:gridCol w:w="2749"/>
        <w:gridCol w:w="2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8" w:type="dxa"/>
          </w:tcPr>
          <w:p>
            <w:pPr>
              <w:spacing w:before="38" w:line="240" w:lineRule="auto"/>
              <w:ind w:left="177" w:firstLine="0" w:firstLineChars="0"/>
              <w:rPr>
                <w:rFonts w:eastAsia="宋体"/>
                <w:b/>
                <w:sz w:val="18"/>
              </w:rPr>
            </w:pPr>
            <w:r>
              <w:rPr>
                <w:rFonts w:eastAsia="宋体"/>
                <w:b/>
                <w:sz w:val="18"/>
              </w:rPr>
              <w:t>申请</w:t>
            </w:r>
          </w:p>
          <w:p>
            <w:pPr>
              <w:spacing w:before="81" w:line="240" w:lineRule="auto"/>
              <w:ind w:left="177" w:firstLine="0" w:firstLineChars="0"/>
              <w:rPr>
                <w:rFonts w:eastAsia="宋体"/>
                <w:b/>
                <w:sz w:val="18"/>
              </w:rPr>
            </w:pPr>
            <w:r>
              <w:rPr>
                <w:rFonts w:eastAsia="宋体"/>
                <w:b/>
                <w:sz w:val="18"/>
              </w:rPr>
              <w:t>单位</w:t>
            </w:r>
          </w:p>
        </w:tc>
        <w:tc>
          <w:tcPr>
            <w:tcW w:w="8731" w:type="dxa"/>
            <w:gridSpan w:val="6"/>
          </w:tcPr>
          <w:p>
            <w:pPr>
              <w:spacing w:before="2" w:line="240" w:lineRule="auto"/>
              <w:ind w:firstLine="0" w:firstLineChars="0"/>
              <w:rPr>
                <w:rFonts w:ascii="黑体" w:eastAsia="宋体"/>
                <w:sz w:val="15"/>
              </w:rPr>
            </w:pPr>
          </w:p>
          <w:p>
            <w:pPr>
              <w:spacing w:line="240" w:lineRule="auto"/>
              <w:ind w:left="4185" w:right="3773" w:firstLine="0" w:firstLineChars="0"/>
              <w:jc w:val="center"/>
              <w:rPr>
                <w:rFonts w:eastAsia="宋体"/>
                <w:b/>
                <w:sz w:val="18"/>
              </w:rPr>
            </w:pPr>
            <w:r>
              <w:rPr>
                <w:rFonts w:eastAsia="宋体"/>
                <w:b/>
                <w:sz w:val="18"/>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8" w:type="dxa"/>
          </w:tcPr>
          <w:p>
            <w:pPr>
              <w:spacing w:before="38" w:line="240" w:lineRule="auto"/>
              <w:ind w:left="158" w:right="147" w:firstLine="0" w:firstLineChars="0"/>
              <w:jc w:val="center"/>
              <w:rPr>
                <w:rFonts w:eastAsia="宋体"/>
                <w:b/>
                <w:sz w:val="18"/>
              </w:rPr>
            </w:pPr>
            <w:r>
              <w:rPr>
                <w:rFonts w:eastAsia="宋体"/>
                <w:b/>
                <w:sz w:val="18"/>
              </w:rPr>
              <w:t>联系</w:t>
            </w:r>
          </w:p>
          <w:p>
            <w:pPr>
              <w:spacing w:before="81" w:line="240" w:lineRule="auto"/>
              <w:ind w:left="9" w:firstLine="0" w:firstLineChars="0"/>
              <w:jc w:val="center"/>
              <w:rPr>
                <w:rFonts w:eastAsia="宋体"/>
                <w:b/>
                <w:sz w:val="18"/>
              </w:rPr>
            </w:pPr>
            <w:r>
              <w:rPr>
                <w:rFonts w:eastAsia="宋体"/>
                <w:b/>
                <w:w w:val="99"/>
                <w:sz w:val="18"/>
              </w:rPr>
              <w:t>人</w:t>
            </w:r>
          </w:p>
        </w:tc>
        <w:tc>
          <w:tcPr>
            <w:tcW w:w="989" w:type="dxa"/>
          </w:tcPr>
          <w:p>
            <w:pPr>
              <w:spacing w:line="240" w:lineRule="auto"/>
              <w:ind w:firstLine="0" w:firstLineChars="0"/>
              <w:rPr>
                <w:rFonts w:ascii="Times New Roman" w:eastAsia="宋体"/>
                <w:sz w:val="18"/>
              </w:rPr>
            </w:pPr>
          </w:p>
        </w:tc>
        <w:tc>
          <w:tcPr>
            <w:tcW w:w="723" w:type="dxa"/>
          </w:tcPr>
          <w:p>
            <w:pPr>
              <w:spacing w:before="2" w:line="240" w:lineRule="auto"/>
              <w:ind w:firstLine="0" w:firstLineChars="0"/>
              <w:rPr>
                <w:rFonts w:ascii="黑体" w:eastAsia="宋体"/>
                <w:sz w:val="15"/>
              </w:rPr>
            </w:pPr>
          </w:p>
          <w:p>
            <w:pPr>
              <w:spacing w:line="240" w:lineRule="auto"/>
              <w:ind w:left="176" w:firstLine="0" w:firstLineChars="0"/>
              <w:rPr>
                <w:rFonts w:eastAsia="宋体"/>
                <w:b/>
                <w:sz w:val="18"/>
              </w:rPr>
            </w:pPr>
            <w:r>
              <w:rPr>
                <w:rFonts w:eastAsia="宋体"/>
                <w:b/>
                <w:sz w:val="18"/>
              </w:rPr>
              <w:t>职务</w:t>
            </w:r>
          </w:p>
        </w:tc>
        <w:tc>
          <w:tcPr>
            <w:tcW w:w="1840" w:type="dxa"/>
            <w:gridSpan w:val="2"/>
          </w:tcPr>
          <w:p>
            <w:pPr>
              <w:spacing w:line="240" w:lineRule="auto"/>
              <w:ind w:firstLine="0" w:firstLineChars="0"/>
              <w:rPr>
                <w:rFonts w:ascii="Times New Roman" w:eastAsia="宋体"/>
                <w:sz w:val="18"/>
              </w:rPr>
            </w:pPr>
          </w:p>
        </w:tc>
        <w:tc>
          <w:tcPr>
            <w:tcW w:w="2749" w:type="dxa"/>
          </w:tcPr>
          <w:p>
            <w:pPr>
              <w:spacing w:before="2" w:line="240" w:lineRule="auto"/>
              <w:ind w:firstLine="0" w:firstLineChars="0"/>
              <w:rPr>
                <w:rFonts w:ascii="黑体" w:eastAsia="宋体"/>
                <w:sz w:val="15"/>
              </w:rPr>
            </w:pPr>
          </w:p>
          <w:p>
            <w:pPr>
              <w:spacing w:line="240" w:lineRule="auto"/>
              <w:ind w:left="1009" w:firstLine="0" w:firstLineChars="0"/>
              <w:rPr>
                <w:rFonts w:eastAsia="宋体"/>
                <w:b/>
                <w:sz w:val="18"/>
              </w:rPr>
            </w:pPr>
            <w:r>
              <w:rPr>
                <w:rFonts w:eastAsia="宋体"/>
                <w:b/>
                <w:sz w:val="18"/>
              </w:rPr>
              <w:t>联系方式</w:t>
            </w:r>
          </w:p>
        </w:tc>
        <w:tc>
          <w:tcPr>
            <w:tcW w:w="2430" w:type="dxa"/>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18" w:type="dxa"/>
            <w:vMerge w:val="restart"/>
          </w:tcPr>
          <w:p>
            <w:pPr>
              <w:spacing w:line="240" w:lineRule="auto"/>
              <w:ind w:firstLine="0" w:firstLineChars="0"/>
              <w:rPr>
                <w:rFonts w:ascii="黑体" w:eastAsia="宋体"/>
                <w:sz w:val="18"/>
                <w:lang w:eastAsia="zh-CN"/>
              </w:rPr>
            </w:pPr>
          </w:p>
          <w:p>
            <w:pPr>
              <w:spacing w:line="240" w:lineRule="auto"/>
              <w:ind w:firstLine="0" w:firstLineChars="0"/>
              <w:rPr>
                <w:rFonts w:ascii="黑体" w:eastAsia="宋体"/>
                <w:sz w:val="18"/>
                <w:lang w:eastAsia="zh-CN"/>
              </w:rPr>
            </w:pPr>
          </w:p>
          <w:p>
            <w:pPr>
              <w:spacing w:line="240" w:lineRule="auto"/>
              <w:ind w:firstLine="0" w:firstLineChars="0"/>
              <w:rPr>
                <w:rFonts w:ascii="黑体" w:eastAsia="宋体"/>
                <w:sz w:val="18"/>
                <w:lang w:eastAsia="zh-CN"/>
              </w:rPr>
            </w:pPr>
          </w:p>
          <w:p>
            <w:pPr>
              <w:spacing w:line="240" w:lineRule="auto"/>
              <w:ind w:firstLine="0" w:firstLineChars="0"/>
              <w:rPr>
                <w:rFonts w:ascii="黑体" w:eastAsia="宋体"/>
                <w:sz w:val="18"/>
                <w:lang w:eastAsia="zh-CN"/>
              </w:rPr>
            </w:pPr>
          </w:p>
          <w:p>
            <w:pPr>
              <w:spacing w:line="240" w:lineRule="auto"/>
              <w:ind w:firstLine="0" w:firstLineChars="0"/>
              <w:rPr>
                <w:rFonts w:ascii="黑体" w:eastAsia="宋体"/>
                <w:sz w:val="18"/>
                <w:lang w:eastAsia="zh-CN"/>
              </w:rPr>
            </w:pPr>
          </w:p>
          <w:p>
            <w:pPr>
              <w:spacing w:line="240" w:lineRule="auto"/>
              <w:ind w:firstLine="0" w:firstLineChars="0"/>
              <w:rPr>
                <w:rFonts w:ascii="黑体" w:eastAsia="宋体"/>
                <w:sz w:val="18"/>
                <w:lang w:eastAsia="zh-CN"/>
              </w:rPr>
            </w:pPr>
          </w:p>
          <w:p>
            <w:pPr>
              <w:spacing w:line="240" w:lineRule="auto"/>
              <w:ind w:firstLine="0" w:firstLineChars="0"/>
              <w:rPr>
                <w:rFonts w:ascii="黑体" w:eastAsia="宋体"/>
                <w:sz w:val="18"/>
                <w:lang w:eastAsia="zh-CN"/>
              </w:rPr>
            </w:pPr>
          </w:p>
          <w:p>
            <w:pPr>
              <w:spacing w:line="240" w:lineRule="auto"/>
              <w:ind w:firstLine="0" w:firstLineChars="0"/>
              <w:rPr>
                <w:rFonts w:ascii="黑体" w:eastAsia="宋体"/>
                <w:sz w:val="18"/>
                <w:lang w:eastAsia="zh-CN"/>
              </w:rPr>
            </w:pPr>
          </w:p>
          <w:p>
            <w:pPr>
              <w:spacing w:line="240" w:lineRule="auto"/>
              <w:ind w:firstLine="0" w:firstLineChars="0"/>
              <w:rPr>
                <w:rFonts w:ascii="黑体" w:eastAsia="宋体"/>
                <w:sz w:val="18"/>
                <w:lang w:eastAsia="zh-CN"/>
              </w:rPr>
            </w:pPr>
          </w:p>
          <w:p>
            <w:pPr>
              <w:spacing w:before="3" w:line="240" w:lineRule="auto"/>
              <w:ind w:firstLine="0" w:firstLineChars="0"/>
              <w:rPr>
                <w:rFonts w:ascii="黑体" w:eastAsia="宋体"/>
                <w:sz w:val="19"/>
                <w:lang w:eastAsia="zh-CN"/>
              </w:rPr>
            </w:pPr>
          </w:p>
          <w:p>
            <w:pPr>
              <w:spacing w:before="1" w:line="324" w:lineRule="auto"/>
              <w:ind w:left="177" w:right="163" w:firstLine="0" w:firstLineChars="0"/>
              <w:jc w:val="center"/>
              <w:rPr>
                <w:rFonts w:eastAsia="宋体"/>
                <w:b/>
                <w:sz w:val="18"/>
                <w:lang w:eastAsia="zh-CN"/>
              </w:rPr>
            </w:pPr>
            <w:r>
              <w:rPr>
                <w:rFonts w:eastAsia="宋体"/>
                <w:b/>
                <w:sz w:val="18"/>
                <w:lang w:eastAsia="zh-CN"/>
              </w:rPr>
              <w:t>农村电子商务服务站 详细信息</w:t>
            </w:r>
          </w:p>
        </w:tc>
        <w:tc>
          <w:tcPr>
            <w:tcW w:w="989" w:type="dxa"/>
          </w:tcPr>
          <w:p>
            <w:pPr>
              <w:spacing w:before="139" w:line="240" w:lineRule="auto"/>
              <w:ind w:left="311" w:firstLine="0" w:firstLineChars="0"/>
              <w:rPr>
                <w:rFonts w:eastAsia="宋体"/>
                <w:b/>
                <w:sz w:val="18"/>
              </w:rPr>
            </w:pPr>
            <w:r>
              <w:rPr>
                <w:rFonts w:eastAsia="宋体"/>
                <w:b/>
                <w:sz w:val="18"/>
              </w:rPr>
              <w:t>名称</w:t>
            </w:r>
          </w:p>
        </w:tc>
        <w:tc>
          <w:tcPr>
            <w:tcW w:w="1782" w:type="dxa"/>
            <w:gridSpan w:val="2"/>
          </w:tcPr>
          <w:p>
            <w:pPr>
              <w:spacing w:before="139" w:line="240" w:lineRule="auto"/>
              <w:ind w:left="688" w:right="681" w:firstLine="0" w:firstLineChars="0"/>
              <w:jc w:val="center"/>
              <w:rPr>
                <w:rFonts w:eastAsia="宋体"/>
                <w:b/>
                <w:sz w:val="18"/>
              </w:rPr>
            </w:pPr>
            <w:r>
              <w:rPr>
                <w:rFonts w:eastAsia="宋体"/>
                <w:b/>
                <w:sz w:val="18"/>
              </w:rPr>
              <w:t>地址</w:t>
            </w:r>
          </w:p>
        </w:tc>
        <w:tc>
          <w:tcPr>
            <w:tcW w:w="781" w:type="dxa"/>
          </w:tcPr>
          <w:p>
            <w:pPr>
              <w:spacing w:before="139" w:line="240" w:lineRule="auto"/>
              <w:ind w:left="115" w:firstLine="0" w:firstLineChars="0"/>
              <w:rPr>
                <w:rFonts w:eastAsia="宋体"/>
                <w:b/>
                <w:sz w:val="18"/>
              </w:rPr>
            </w:pPr>
            <w:r>
              <w:rPr>
                <w:rFonts w:eastAsia="宋体"/>
                <w:b/>
                <w:sz w:val="18"/>
              </w:rPr>
              <w:t>联系人</w:t>
            </w:r>
          </w:p>
        </w:tc>
        <w:tc>
          <w:tcPr>
            <w:tcW w:w="2749" w:type="dxa"/>
          </w:tcPr>
          <w:p>
            <w:pPr>
              <w:spacing w:before="139" w:line="240" w:lineRule="auto"/>
              <w:ind w:left="1009" w:firstLine="0" w:firstLineChars="0"/>
              <w:rPr>
                <w:rFonts w:eastAsia="宋体"/>
                <w:b/>
                <w:sz w:val="18"/>
              </w:rPr>
            </w:pPr>
            <w:r>
              <w:rPr>
                <w:rFonts w:eastAsia="宋体"/>
                <w:b/>
                <w:sz w:val="18"/>
              </w:rPr>
              <w:t>联系方式</w:t>
            </w:r>
          </w:p>
        </w:tc>
        <w:tc>
          <w:tcPr>
            <w:tcW w:w="2430" w:type="dxa"/>
          </w:tcPr>
          <w:p>
            <w:pPr>
              <w:spacing w:before="139" w:line="240" w:lineRule="auto"/>
              <w:ind w:left="1009" w:right="1009" w:firstLine="0" w:firstLineChars="0"/>
              <w:jc w:val="center"/>
              <w:rPr>
                <w:rFonts w:eastAsia="宋体"/>
                <w:b/>
                <w:sz w:val="18"/>
              </w:rPr>
            </w:pPr>
            <w:r>
              <w:rPr>
                <w:rFonts w:eastAsia="宋体"/>
                <w:b/>
                <w:sz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18" w:type="dxa"/>
            <w:vMerge w:val="continue"/>
            <w:tcBorders>
              <w:top w:val="nil"/>
            </w:tcBorders>
          </w:tcPr>
          <w:p>
            <w:pPr>
              <w:spacing w:line="240" w:lineRule="auto"/>
              <w:ind w:firstLine="0" w:firstLineChars="0"/>
              <w:rPr>
                <w:rFonts w:eastAsia="宋体"/>
                <w:sz w:val="2"/>
                <w:szCs w:val="2"/>
              </w:rPr>
            </w:pPr>
          </w:p>
        </w:tc>
        <w:tc>
          <w:tcPr>
            <w:tcW w:w="989" w:type="dxa"/>
          </w:tcPr>
          <w:p>
            <w:pPr>
              <w:spacing w:line="240" w:lineRule="auto"/>
              <w:ind w:firstLine="0" w:firstLineChars="0"/>
              <w:rPr>
                <w:rFonts w:ascii="Times New Roman" w:eastAsia="宋体"/>
                <w:sz w:val="18"/>
              </w:rPr>
            </w:pPr>
          </w:p>
        </w:tc>
        <w:tc>
          <w:tcPr>
            <w:tcW w:w="1782" w:type="dxa"/>
            <w:gridSpan w:val="2"/>
          </w:tcPr>
          <w:p>
            <w:pPr>
              <w:spacing w:line="240" w:lineRule="auto"/>
              <w:ind w:firstLine="0" w:firstLineChars="0"/>
              <w:rPr>
                <w:rFonts w:ascii="Times New Roman" w:eastAsia="宋体"/>
                <w:sz w:val="18"/>
              </w:rPr>
            </w:pPr>
          </w:p>
        </w:tc>
        <w:tc>
          <w:tcPr>
            <w:tcW w:w="781" w:type="dxa"/>
          </w:tcPr>
          <w:p>
            <w:pPr>
              <w:spacing w:line="240" w:lineRule="auto"/>
              <w:ind w:firstLine="0" w:firstLineChars="0"/>
              <w:rPr>
                <w:rFonts w:ascii="Times New Roman" w:eastAsia="宋体"/>
                <w:sz w:val="18"/>
              </w:rPr>
            </w:pPr>
          </w:p>
        </w:tc>
        <w:tc>
          <w:tcPr>
            <w:tcW w:w="2749" w:type="dxa"/>
          </w:tcPr>
          <w:p>
            <w:pPr>
              <w:spacing w:line="240" w:lineRule="auto"/>
              <w:ind w:firstLine="0" w:firstLineChars="0"/>
              <w:rPr>
                <w:rFonts w:ascii="Times New Roman" w:eastAsia="宋体"/>
                <w:sz w:val="18"/>
              </w:rPr>
            </w:pPr>
          </w:p>
        </w:tc>
        <w:tc>
          <w:tcPr>
            <w:tcW w:w="2430" w:type="dxa"/>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18" w:type="dxa"/>
            <w:vMerge w:val="continue"/>
            <w:tcBorders>
              <w:top w:val="nil"/>
            </w:tcBorders>
          </w:tcPr>
          <w:p>
            <w:pPr>
              <w:spacing w:line="240" w:lineRule="auto"/>
              <w:ind w:firstLine="0" w:firstLineChars="0"/>
              <w:rPr>
                <w:rFonts w:eastAsia="宋体"/>
                <w:sz w:val="2"/>
                <w:szCs w:val="2"/>
              </w:rPr>
            </w:pPr>
          </w:p>
        </w:tc>
        <w:tc>
          <w:tcPr>
            <w:tcW w:w="989" w:type="dxa"/>
          </w:tcPr>
          <w:p>
            <w:pPr>
              <w:spacing w:line="240" w:lineRule="auto"/>
              <w:ind w:firstLine="0" w:firstLineChars="0"/>
              <w:rPr>
                <w:rFonts w:ascii="Times New Roman" w:eastAsia="宋体"/>
                <w:sz w:val="18"/>
              </w:rPr>
            </w:pPr>
          </w:p>
        </w:tc>
        <w:tc>
          <w:tcPr>
            <w:tcW w:w="1782" w:type="dxa"/>
            <w:gridSpan w:val="2"/>
          </w:tcPr>
          <w:p>
            <w:pPr>
              <w:spacing w:line="240" w:lineRule="auto"/>
              <w:ind w:firstLine="0" w:firstLineChars="0"/>
              <w:rPr>
                <w:rFonts w:ascii="Times New Roman" w:eastAsia="宋体"/>
                <w:sz w:val="18"/>
              </w:rPr>
            </w:pPr>
          </w:p>
        </w:tc>
        <w:tc>
          <w:tcPr>
            <w:tcW w:w="781" w:type="dxa"/>
          </w:tcPr>
          <w:p>
            <w:pPr>
              <w:spacing w:line="240" w:lineRule="auto"/>
              <w:ind w:firstLine="0" w:firstLineChars="0"/>
              <w:rPr>
                <w:rFonts w:ascii="Times New Roman" w:eastAsia="宋体"/>
                <w:sz w:val="18"/>
              </w:rPr>
            </w:pPr>
          </w:p>
        </w:tc>
        <w:tc>
          <w:tcPr>
            <w:tcW w:w="2749" w:type="dxa"/>
          </w:tcPr>
          <w:p>
            <w:pPr>
              <w:spacing w:line="240" w:lineRule="auto"/>
              <w:ind w:firstLine="0" w:firstLineChars="0"/>
              <w:rPr>
                <w:rFonts w:ascii="Times New Roman" w:eastAsia="宋体"/>
                <w:sz w:val="18"/>
              </w:rPr>
            </w:pPr>
          </w:p>
        </w:tc>
        <w:tc>
          <w:tcPr>
            <w:tcW w:w="2430" w:type="dxa"/>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18" w:type="dxa"/>
            <w:vMerge w:val="continue"/>
            <w:tcBorders>
              <w:top w:val="nil"/>
            </w:tcBorders>
          </w:tcPr>
          <w:p>
            <w:pPr>
              <w:spacing w:line="240" w:lineRule="auto"/>
              <w:ind w:firstLine="0" w:firstLineChars="0"/>
              <w:rPr>
                <w:rFonts w:eastAsia="宋体"/>
                <w:sz w:val="2"/>
                <w:szCs w:val="2"/>
              </w:rPr>
            </w:pPr>
          </w:p>
        </w:tc>
        <w:tc>
          <w:tcPr>
            <w:tcW w:w="989" w:type="dxa"/>
          </w:tcPr>
          <w:p>
            <w:pPr>
              <w:spacing w:line="240" w:lineRule="auto"/>
              <w:ind w:firstLine="0" w:firstLineChars="0"/>
              <w:rPr>
                <w:rFonts w:ascii="Times New Roman" w:eastAsia="宋体"/>
                <w:sz w:val="18"/>
              </w:rPr>
            </w:pPr>
          </w:p>
        </w:tc>
        <w:tc>
          <w:tcPr>
            <w:tcW w:w="1782" w:type="dxa"/>
            <w:gridSpan w:val="2"/>
          </w:tcPr>
          <w:p>
            <w:pPr>
              <w:spacing w:line="240" w:lineRule="auto"/>
              <w:ind w:firstLine="0" w:firstLineChars="0"/>
              <w:rPr>
                <w:rFonts w:ascii="Times New Roman" w:eastAsia="宋体"/>
                <w:sz w:val="18"/>
              </w:rPr>
            </w:pPr>
          </w:p>
        </w:tc>
        <w:tc>
          <w:tcPr>
            <w:tcW w:w="781" w:type="dxa"/>
          </w:tcPr>
          <w:p>
            <w:pPr>
              <w:spacing w:line="240" w:lineRule="auto"/>
              <w:ind w:firstLine="0" w:firstLineChars="0"/>
              <w:rPr>
                <w:rFonts w:ascii="Times New Roman" w:eastAsia="宋体"/>
                <w:sz w:val="18"/>
              </w:rPr>
            </w:pPr>
          </w:p>
        </w:tc>
        <w:tc>
          <w:tcPr>
            <w:tcW w:w="2749" w:type="dxa"/>
          </w:tcPr>
          <w:p>
            <w:pPr>
              <w:spacing w:line="240" w:lineRule="auto"/>
              <w:ind w:firstLine="0" w:firstLineChars="0"/>
              <w:rPr>
                <w:rFonts w:ascii="Times New Roman" w:eastAsia="宋体"/>
                <w:sz w:val="18"/>
              </w:rPr>
            </w:pPr>
          </w:p>
        </w:tc>
        <w:tc>
          <w:tcPr>
            <w:tcW w:w="2430" w:type="dxa"/>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18" w:type="dxa"/>
            <w:vMerge w:val="continue"/>
            <w:tcBorders>
              <w:top w:val="nil"/>
            </w:tcBorders>
          </w:tcPr>
          <w:p>
            <w:pPr>
              <w:spacing w:line="240" w:lineRule="auto"/>
              <w:ind w:firstLine="0" w:firstLineChars="0"/>
              <w:rPr>
                <w:rFonts w:eastAsia="宋体"/>
                <w:sz w:val="2"/>
                <w:szCs w:val="2"/>
              </w:rPr>
            </w:pPr>
          </w:p>
        </w:tc>
        <w:tc>
          <w:tcPr>
            <w:tcW w:w="989" w:type="dxa"/>
          </w:tcPr>
          <w:p>
            <w:pPr>
              <w:spacing w:line="240" w:lineRule="auto"/>
              <w:ind w:firstLine="0" w:firstLineChars="0"/>
              <w:rPr>
                <w:rFonts w:ascii="Times New Roman" w:eastAsia="宋体"/>
                <w:sz w:val="18"/>
              </w:rPr>
            </w:pPr>
          </w:p>
        </w:tc>
        <w:tc>
          <w:tcPr>
            <w:tcW w:w="1782" w:type="dxa"/>
            <w:gridSpan w:val="2"/>
          </w:tcPr>
          <w:p>
            <w:pPr>
              <w:spacing w:line="240" w:lineRule="auto"/>
              <w:ind w:firstLine="0" w:firstLineChars="0"/>
              <w:rPr>
                <w:rFonts w:ascii="Times New Roman" w:eastAsia="宋体"/>
                <w:sz w:val="18"/>
              </w:rPr>
            </w:pPr>
          </w:p>
        </w:tc>
        <w:tc>
          <w:tcPr>
            <w:tcW w:w="781" w:type="dxa"/>
          </w:tcPr>
          <w:p>
            <w:pPr>
              <w:spacing w:line="240" w:lineRule="auto"/>
              <w:ind w:firstLine="0" w:firstLineChars="0"/>
              <w:rPr>
                <w:rFonts w:ascii="Times New Roman" w:eastAsia="宋体"/>
                <w:sz w:val="18"/>
              </w:rPr>
            </w:pPr>
          </w:p>
        </w:tc>
        <w:tc>
          <w:tcPr>
            <w:tcW w:w="2749" w:type="dxa"/>
          </w:tcPr>
          <w:p>
            <w:pPr>
              <w:spacing w:line="240" w:lineRule="auto"/>
              <w:ind w:firstLine="0" w:firstLineChars="0"/>
              <w:rPr>
                <w:rFonts w:ascii="Times New Roman" w:eastAsia="宋体"/>
                <w:sz w:val="18"/>
              </w:rPr>
            </w:pPr>
          </w:p>
        </w:tc>
        <w:tc>
          <w:tcPr>
            <w:tcW w:w="2430" w:type="dxa"/>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18" w:type="dxa"/>
            <w:vMerge w:val="continue"/>
            <w:tcBorders>
              <w:top w:val="nil"/>
            </w:tcBorders>
          </w:tcPr>
          <w:p>
            <w:pPr>
              <w:spacing w:line="240" w:lineRule="auto"/>
              <w:ind w:firstLine="0" w:firstLineChars="0"/>
              <w:rPr>
                <w:rFonts w:eastAsia="宋体"/>
                <w:sz w:val="2"/>
                <w:szCs w:val="2"/>
              </w:rPr>
            </w:pPr>
          </w:p>
        </w:tc>
        <w:tc>
          <w:tcPr>
            <w:tcW w:w="989" w:type="dxa"/>
          </w:tcPr>
          <w:p>
            <w:pPr>
              <w:spacing w:line="240" w:lineRule="auto"/>
              <w:ind w:firstLine="0" w:firstLineChars="0"/>
              <w:rPr>
                <w:rFonts w:ascii="Times New Roman" w:eastAsia="宋体"/>
                <w:sz w:val="18"/>
              </w:rPr>
            </w:pPr>
          </w:p>
        </w:tc>
        <w:tc>
          <w:tcPr>
            <w:tcW w:w="1782" w:type="dxa"/>
            <w:gridSpan w:val="2"/>
          </w:tcPr>
          <w:p>
            <w:pPr>
              <w:spacing w:line="240" w:lineRule="auto"/>
              <w:ind w:firstLine="0" w:firstLineChars="0"/>
              <w:rPr>
                <w:rFonts w:ascii="Times New Roman" w:eastAsia="宋体"/>
                <w:sz w:val="18"/>
              </w:rPr>
            </w:pPr>
          </w:p>
        </w:tc>
        <w:tc>
          <w:tcPr>
            <w:tcW w:w="781" w:type="dxa"/>
          </w:tcPr>
          <w:p>
            <w:pPr>
              <w:spacing w:line="240" w:lineRule="auto"/>
              <w:ind w:firstLine="0" w:firstLineChars="0"/>
              <w:rPr>
                <w:rFonts w:ascii="Times New Roman" w:eastAsia="宋体"/>
                <w:sz w:val="18"/>
              </w:rPr>
            </w:pPr>
          </w:p>
        </w:tc>
        <w:tc>
          <w:tcPr>
            <w:tcW w:w="2749" w:type="dxa"/>
          </w:tcPr>
          <w:p>
            <w:pPr>
              <w:spacing w:line="240" w:lineRule="auto"/>
              <w:ind w:firstLine="0" w:firstLineChars="0"/>
              <w:rPr>
                <w:rFonts w:ascii="Times New Roman" w:eastAsia="宋体"/>
                <w:sz w:val="18"/>
              </w:rPr>
            </w:pPr>
          </w:p>
        </w:tc>
        <w:tc>
          <w:tcPr>
            <w:tcW w:w="2430" w:type="dxa"/>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18" w:type="dxa"/>
            <w:vMerge w:val="continue"/>
            <w:tcBorders>
              <w:top w:val="nil"/>
            </w:tcBorders>
          </w:tcPr>
          <w:p>
            <w:pPr>
              <w:spacing w:line="240" w:lineRule="auto"/>
              <w:ind w:firstLine="0" w:firstLineChars="0"/>
              <w:rPr>
                <w:rFonts w:eastAsia="宋体"/>
                <w:sz w:val="2"/>
                <w:szCs w:val="2"/>
              </w:rPr>
            </w:pPr>
          </w:p>
        </w:tc>
        <w:tc>
          <w:tcPr>
            <w:tcW w:w="989" w:type="dxa"/>
          </w:tcPr>
          <w:p>
            <w:pPr>
              <w:spacing w:line="240" w:lineRule="auto"/>
              <w:ind w:firstLine="0" w:firstLineChars="0"/>
              <w:rPr>
                <w:rFonts w:ascii="Times New Roman" w:eastAsia="宋体"/>
                <w:sz w:val="18"/>
              </w:rPr>
            </w:pPr>
          </w:p>
        </w:tc>
        <w:tc>
          <w:tcPr>
            <w:tcW w:w="1782" w:type="dxa"/>
            <w:gridSpan w:val="2"/>
          </w:tcPr>
          <w:p>
            <w:pPr>
              <w:spacing w:line="240" w:lineRule="auto"/>
              <w:ind w:firstLine="0" w:firstLineChars="0"/>
              <w:rPr>
                <w:rFonts w:ascii="Times New Roman" w:eastAsia="宋体"/>
                <w:sz w:val="18"/>
              </w:rPr>
            </w:pPr>
          </w:p>
        </w:tc>
        <w:tc>
          <w:tcPr>
            <w:tcW w:w="781" w:type="dxa"/>
          </w:tcPr>
          <w:p>
            <w:pPr>
              <w:spacing w:line="240" w:lineRule="auto"/>
              <w:ind w:firstLine="0" w:firstLineChars="0"/>
              <w:rPr>
                <w:rFonts w:ascii="Times New Roman" w:eastAsia="宋体"/>
                <w:sz w:val="18"/>
              </w:rPr>
            </w:pPr>
          </w:p>
        </w:tc>
        <w:tc>
          <w:tcPr>
            <w:tcW w:w="2749" w:type="dxa"/>
          </w:tcPr>
          <w:p>
            <w:pPr>
              <w:spacing w:line="240" w:lineRule="auto"/>
              <w:ind w:firstLine="0" w:firstLineChars="0"/>
              <w:rPr>
                <w:rFonts w:ascii="Times New Roman" w:eastAsia="宋体"/>
                <w:sz w:val="18"/>
              </w:rPr>
            </w:pPr>
          </w:p>
        </w:tc>
        <w:tc>
          <w:tcPr>
            <w:tcW w:w="2430" w:type="dxa"/>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18" w:type="dxa"/>
            <w:vMerge w:val="continue"/>
            <w:tcBorders>
              <w:top w:val="nil"/>
            </w:tcBorders>
          </w:tcPr>
          <w:p>
            <w:pPr>
              <w:spacing w:line="240" w:lineRule="auto"/>
              <w:ind w:firstLine="0" w:firstLineChars="0"/>
              <w:rPr>
                <w:rFonts w:eastAsia="宋体"/>
                <w:sz w:val="2"/>
                <w:szCs w:val="2"/>
              </w:rPr>
            </w:pPr>
          </w:p>
        </w:tc>
        <w:tc>
          <w:tcPr>
            <w:tcW w:w="989" w:type="dxa"/>
          </w:tcPr>
          <w:p>
            <w:pPr>
              <w:spacing w:line="240" w:lineRule="auto"/>
              <w:ind w:firstLine="0" w:firstLineChars="0"/>
              <w:rPr>
                <w:rFonts w:ascii="Times New Roman" w:eastAsia="宋体"/>
                <w:sz w:val="18"/>
              </w:rPr>
            </w:pPr>
          </w:p>
        </w:tc>
        <w:tc>
          <w:tcPr>
            <w:tcW w:w="1782" w:type="dxa"/>
            <w:gridSpan w:val="2"/>
          </w:tcPr>
          <w:p>
            <w:pPr>
              <w:spacing w:line="240" w:lineRule="auto"/>
              <w:ind w:firstLine="0" w:firstLineChars="0"/>
              <w:rPr>
                <w:rFonts w:ascii="Times New Roman" w:eastAsia="宋体"/>
                <w:sz w:val="18"/>
              </w:rPr>
            </w:pPr>
          </w:p>
        </w:tc>
        <w:tc>
          <w:tcPr>
            <w:tcW w:w="781" w:type="dxa"/>
          </w:tcPr>
          <w:p>
            <w:pPr>
              <w:spacing w:line="240" w:lineRule="auto"/>
              <w:ind w:firstLine="0" w:firstLineChars="0"/>
              <w:rPr>
                <w:rFonts w:ascii="Times New Roman" w:eastAsia="宋体"/>
                <w:sz w:val="18"/>
              </w:rPr>
            </w:pPr>
          </w:p>
        </w:tc>
        <w:tc>
          <w:tcPr>
            <w:tcW w:w="2749" w:type="dxa"/>
          </w:tcPr>
          <w:p>
            <w:pPr>
              <w:spacing w:line="240" w:lineRule="auto"/>
              <w:ind w:firstLine="0" w:firstLineChars="0"/>
              <w:rPr>
                <w:rFonts w:ascii="Times New Roman" w:eastAsia="宋体"/>
                <w:sz w:val="18"/>
              </w:rPr>
            </w:pPr>
          </w:p>
        </w:tc>
        <w:tc>
          <w:tcPr>
            <w:tcW w:w="2430" w:type="dxa"/>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18" w:type="dxa"/>
            <w:vMerge w:val="continue"/>
            <w:tcBorders>
              <w:top w:val="nil"/>
            </w:tcBorders>
          </w:tcPr>
          <w:p>
            <w:pPr>
              <w:spacing w:line="240" w:lineRule="auto"/>
              <w:ind w:firstLine="0" w:firstLineChars="0"/>
              <w:rPr>
                <w:rFonts w:eastAsia="宋体"/>
                <w:sz w:val="2"/>
                <w:szCs w:val="2"/>
              </w:rPr>
            </w:pPr>
          </w:p>
        </w:tc>
        <w:tc>
          <w:tcPr>
            <w:tcW w:w="989" w:type="dxa"/>
          </w:tcPr>
          <w:p>
            <w:pPr>
              <w:spacing w:line="240" w:lineRule="auto"/>
              <w:ind w:firstLine="0" w:firstLineChars="0"/>
              <w:rPr>
                <w:rFonts w:ascii="Times New Roman" w:eastAsia="宋体"/>
                <w:sz w:val="18"/>
              </w:rPr>
            </w:pPr>
          </w:p>
        </w:tc>
        <w:tc>
          <w:tcPr>
            <w:tcW w:w="1782" w:type="dxa"/>
            <w:gridSpan w:val="2"/>
          </w:tcPr>
          <w:p>
            <w:pPr>
              <w:spacing w:line="240" w:lineRule="auto"/>
              <w:ind w:firstLine="0" w:firstLineChars="0"/>
              <w:rPr>
                <w:rFonts w:ascii="Times New Roman" w:eastAsia="宋体"/>
                <w:sz w:val="18"/>
              </w:rPr>
            </w:pPr>
          </w:p>
        </w:tc>
        <w:tc>
          <w:tcPr>
            <w:tcW w:w="781" w:type="dxa"/>
          </w:tcPr>
          <w:p>
            <w:pPr>
              <w:spacing w:line="240" w:lineRule="auto"/>
              <w:ind w:firstLine="0" w:firstLineChars="0"/>
              <w:rPr>
                <w:rFonts w:ascii="Times New Roman" w:eastAsia="宋体"/>
                <w:sz w:val="18"/>
              </w:rPr>
            </w:pPr>
          </w:p>
        </w:tc>
        <w:tc>
          <w:tcPr>
            <w:tcW w:w="2749" w:type="dxa"/>
          </w:tcPr>
          <w:p>
            <w:pPr>
              <w:spacing w:line="240" w:lineRule="auto"/>
              <w:ind w:firstLine="0" w:firstLineChars="0"/>
              <w:rPr>
                <w:rFonts w:ascii="Times New Roman" w:eastAsia="宋体"/>
                <w:sz w:val="18"/>
              </w:rPr>
            </w:pPr>
          </w:p>
        </w:tc>
        <w:tc>
          <w:tcPr>
            <w:tcW w:w="2430" w:type="dxa"/>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18" w:type="dxa"/>
            <w:vMerge w:val="continue"/>
            <w:tcBorders>
              <w:top w:val="nil"/>
            </w:tcBorders>
          </w:tcPr>
          <w:p>
            <w:pPr>
              <w:spacing w:line="240" w:lineRule="auto"/>
              <w:ind w:firstLine="0" w:firstLineChars="0"/>
              <w:rPr>
                <w:rFonts w:eastAsia="宋体"/>
                <w:sz w:val="2"/>
                <w:szCs w:val="2"/>
              </w:rPr>
            </w:pPr>
          </w:p>
        </w:tc>
        <w:tc>
          <w:tcPr>
            <w:tcW w:w="989" w:type="dxa"/>
          </w:tcPr>
          <w:p>
            <w:pPr>
              <w:spacing w:line="240" w:lineRule="auto"/>
              <w:ind w:firstLine="0" w:firstLineChars="0"/>
              <w:rPr>
                <w:rFonts w:ascii="Times New Roman" w:eastAsia="宋体"/>
                <w:sz w:val="18"/>
              </w:rPr>
            </w:pPr>
          </w:p>
        </w:tc>
        <w:tc>
          <w:tcPr>
            <w:tcW w:w="1782" w:type="dxa"/>
            <w:gridSpan w:val="2"/>
          </w:tcPr>
          <w:p>
            <w:pPr>
              <w:spacing w:line="240" w:lineRule="auto"/>
              <w:ind w:firstLine="0" w:firstLineChars="0"/>
              <w:rPr>
                <w:rFonts w:ascii="Times New Roman" w:eastAsia="宋体"/>
                <w:sz w:val="18"/>
              </w:rPr>
            </w:pPr>
          </w:p>
        </w:tc>
        <w:tc>
          <w:tcPr>
            <w:tcW w:w="781" w:type="dxa"/>
          </w:tcPr>
          <w:p>
            <w:pPr>
              <w:spacing w:line="240" w:lineRule="auto"/>
              <w:ind w:firstLine="0" w:firstLineChars="0"/>
              <w:rPr>
                <w:rFonts w:ascii="Times New Roman" w:eastAsia="宋体"/>
                <w:sz w:val="18"/>
              </w:rPr>
            </w:pPr>
          </w:p>
        </w:tc>
        <w:tc>
          <w:tcPr>
            <w:tcW w:w="2749" w:type="dxa"/>
          </w:tcPr>
          <w:p>
            <w:pPr>
              <w:spacing w:line="240" w:lineRule="auto"/>
              <w:ind w:firstLine="0" w:firstLineChars="0"/>
              <w:rPr>
                <w:rFonts w:ascii="Times New Roman" w:eastAsia="宋体"/>
                <w:sz w:val="18"/>
              </w:rPr>
            </w:pPr>
          </w:p>
        </w:tc>
        <w:tc>
          <w:tcPr>
            <w:tcW w:w="2430" w:type="dxa"/>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18" w:type="dxa"/>
            <w:vMerge w:val="continue"/>
            <w:tcBorders>
              <w:top w:val="nil"/>
            </w:tcBorders>
          </w:tcPr>
          <w:p>
            <w:pPr>
              <w:spacing w:line="240" w:lineRule="auto"/>
              <w:ind w:firstLine="0" w:firstLineChars="0"/>
              <w:rPr>
                <w:rFonts w:eastAsia="宋体"/>
                <w:sz w:val="2"/>
                <w:szCs w:val="2"/>
              </w:rPr>
            </w:pPr>
          </w:p>
        </w:tc>
        <w:tc>
          <w:tcPr>
            <w:tcW w:w="989" w:type="dxa"/>
          </w:tcPr>
          <w:p>
            <w:pPr>
              <w:spacing w:line="240" w:lineRule="auto"/>
              <w:ind w:firstLine="0" w:firstLineChars="0"/>
              <w:rPr>
                <w:rFonts w:ascii="Times New Roman" w:eastAsia="宋体"/>
                <w:sz w:val="18"/>
              </w:rPr>
            </w:pPr>
          </w:p>
        </w:tc>
        <w:tc>
          <w:tcPr>
            <w:tcW w:w="1782" w:type="dxa"/>
            <w:gridSpan w:val="2"/>
          </w:tcPr>
          <w:p>
            <w:pPr>
              <w:spacing w:line="240" w:lineRule="auto"/>
              <w:ind w:firstLine="0" w:firstLineChars="0"/>
              <w:rPr>
                <w:rFonts w:ascii="Times New Roman" w:eastAsia="宋体"/>
                <w:sz w:val="18"/>
              </w:rPr>
            </w:pPr>
          </w:p>
        </w:tc>
        <w:tc>
          <w:tcPr>
            <w:tcW w:w="781" w:type="dxa"/>
          </w:tcPr>
          <w:p>
            <w:pPr>
              <w:spacing w:line="240" w:lineRule="auto"/>
              <w:ind w:firstLine="0" w:firstLineChars="0"/>
              <w:rPr>
                <w:rFonts w:ascii="Times New Roman" w:eastAsia="宋体"/>
                <w:sz w:val="18"/>
              </w:rPr>
            </w:pPr>
          </w:p>
        </w:tc>
        <w:tc>
          <w:tcPr>
            <w:tcW w:w="2749" w:type="dxa"/>
          </w:tcPr>
          <w:p>
            <w:pPr>
              <w:spacing w:line="240" w:lineRule="auto"/>
              <w:ind w:firstLine="0" w:firstLineChars="0"/>
              <w:rPr>
                <w:rFonts w:ascii="Times New Roman" w:eastAsia="宋体"/>
                <w:sz w:val="18"/>
              </w:rPr>
            </w:pPr>
          </w:p>
        </w:tc>
        <w:tc>
          <w:tcPr>
            <w:tcW w:w="2430" w:type="dxa"/>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18" w:type="dxa"/>
            <w:vMerge w:val="continue"/>
            <w:tcBorders>
              <w:top w:val="nil"/>
            </w:tcBorders>
          </w:tcPr>
          <w:p>
            <w:pPr>
              <w:spacing w:line="240" w:lineRule="auto"/>
              <w:ind w:firstLine="0" w:firstLineChars="0"/>
              <w:rPr>
                <w:rFonts w:eastAsia="宋体"/>
                <w:sz w:val="2"/>
                <w:szCs w:val="2"/>
              </w:rPr>
            </w:pPr>
          </w:p>
        </w:tc>
        <w:tc>
          <w:tcPr>
            <w:tcW w:w="989" w:type="dxa"/>
          </w:tcPr>
          <w:p>
            <w:pPr>
              <w:spacing w:line="240" w:lineRule="auto"/>
              <w:ind w:firstLine="0" w:firstLineChars="0"/>
              <w:rPr>
                <w:rFonts w:ascii="Times New Roman" w:eastAsia="宋体"/>
                <w:sz w:val="18"/>
              </w:rPr>
            </w:pPr>
          </w:p>
        </w:tc>
        <w:tc>
          <w:tcPr>
            <w:tcW w:w="1782" w:type="dxa"/>
            <w:gridSpan w:val="2"/>
          </w:tcPr>
          <w:p>
            <w:pPr>
              <w:spacing w:line="240" w:lineRule="auto"/>
              <w:ind w:firstLine="0" w:firstLineChars="0"/>
              <w:rPr>
                <w:rFonts w:ascii="Times New Roman" w:eastAsia="宋体"/>
                <w:sz w:val="18"/>
              </w:rPr>
            </w:pPr>
          </w:p>
        </w:tc>
        <w:tc>
          <w:tcPr>
            <w:tcW w:w="781" w:type="dxa"/>
          </w:tcPr>
          <w:p>
            <w:pPr>
              <w:spacing w:line="240" w:lineRule="auto"/>
              <w:ind w:firstLine="0" w:firstLineChars="0"/>
              <w:rPr>
                <w:rFonts w:ascii="Times New Roman" w:eastAsia="宋体"/>
                <w:sz w:val="18"/>
              </w:rPr>
            </w:pPr>
          </w:p>
        </w:tc>
        <w:tc>
          <w:tcPr>
            <w:tcW w:w="2749" w:type="dxa"/>
          </w:tcPr>
          <w:p>
            <w:pPr>
              <w:spacing w:line="240" w:lineRule="auto"/>
              <w:ind w:firstLine="0" w:firstLineChars="0"/>
              <w:rPr>
                <w:rFonts w:ascii="Times New Roman" w:eastAsia="宋体"/>
                <w:sz w:val="18"/>
              </w:rPr>
            </w:pPr>
          </w:p>
        </w:tc>
        <w:tc>
          <w:tcPr>
            <w:tcW w:w="2430" w:type="dxa"/>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18" w:type="dxa"/>
            <w:vMerge w:val="continue"/>
            <w:tcBorders>
              <w:top w:val="nil"/>
            </w:tcBorders>
          </w:tcPr>
          <w:p>
            <w:pPr>
              <w:spacing w:line="240" w:lineRule="auto"/>
              <w:ind w:firstLine="0" w:firstLineChars="0"/>
              <w:rPr>
                <w:rFonts w:eastAsia="宋体"/>
                <w:sz w:val="2"/>
                <w:szCs w:val="2"/>
              </w:rPr>
            </w:pPr>
          </w:p>
        </w:tc>
        <w:tc>
          <w:tcPr>
            <w:tcW w:w="989" w:type="dxa"/>
          </w:tcPr>
          <w:p>
            <w:pPr>
              <w:spacing w:line="240" w:lineRule="auto"/>
              <w:ind w:firstLine="0" w:firstLineChars="0"/>
              <w:rPr>
                <w:rFonts w:ascii="Times New Roman" w:eastAsia="宋体"/>
                <w:sz w:val="18"/>
              </w:rPr>
            </w:pPr>
          </w:p>
        </w:tc>
        <w:tc>
          <w:tcPr>
            <w:tcW w:w="1782" w:type="dxa"/>
            <w:gridSpan w:val="2"/>
          </w:tcPr>
          <w:p>
            <w:pPr>
              <w:spacing w:line="240" w:lineRule="auto"/>
              <w:ind w:firstLine="0" w:firstLineChars="0"/>
              <w:rPr>
                <w:rFonts w:ascii="Times New Roman" w:eastAsia="宋体"/>
                <w:sz w:val="18"/>
              </w:rPr>
            </w:pPr>
          </w:p>
        </w:tc>
        <w:tc>
          <w:tcPr>
            <w:tcW w:w="781" w:type="dxa"/>
          </w:tcPr>
          <w:p>
            <w:pPr>
              <w:spacing w:line="240" w:lineRule="auto"/>
              <w:ind w:firstLine="0" w:firstLineChars="0"/>
              <w:rPr>
                <w:rFonts w:ascii="Times New Roman" w:eastAsia="宋体"/>
                <w:sz w:val="18"/>
              </w:rPr>
            </w:pPr>
          </w:p>
        </w:tc>
        <w:tc>
          <w:tcPr>
            <w:tcW w:w="2749" w:type="dxa"/>
          </w:tcPr>
          <w:p>
            <w:pPr>
              <w:spacing w:line="240" w:lineRule="auto"/>
              <w:ind w:firstLine="0" w:firstLineChars="0"/>
              <w:rPr>
                <w:rFonts w:ascii="Times New Roman" w:eastAsia="宋体"/>
                <w:sz w:val="18"/>
              </w:rPr>
            </w:pPr>
          </w:p>
        </w:tc>
        <w:tc>
          <w:tcPr>
            <w:tcW w:w="2430" w:type="dxa"/>
          </w:tcPr>
          <w:p>
            <w:pPr>
              <w:spacing w:line="240" w:lineRule="auto"/>
              <w:ind w:firstLine="0" w:firstLineChars="0"/>
              <w:rPr>
                <w:rFonts w:asci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1707" w:type="dxa"/>
            <w:gridSpan w:val="2"/>
          </w:tcPr>
          <w:p>
            <w:pPr>
              <w:spacing w:line="240" w:lineRule="auto"/>
              <w:ind w:firstLine="0" w:firstLineChars="0"/>
              <w:rPr>
                <w:rFonts w:ascii="黑体" w:eastAsia="宋体"/>
                <w:sz w:val="18"/>
              </w:rPr>
            </w:pPr>
          </w:p>
          <w:p>
            <w:pPr>
              <w:spacing w:before="1" w:line="240" w:lineRule="auto"/>
              <w:ind w:firstLine="0" w:firstLineChars="0"/>
              <w:rPr>
                <w:rFonts w:ascii="黑体" w:eastAsia="宋体"/>
                <w:sz w:val="21"/>
              </w:rPr>
            </w:pPr>
          </w:p>
          <w:p>
            <w:pPr>
              <w:spacing w:line="324" w:lineRule="auto"/>
              <w:ind w:left="671" w:right="658" w:firstLine="0" w:firstLineChars="0"/>
              <w:jc w:val="center"/>
              <w:rPr>
                <w:rFonts w:eastAsia="宋体"/>
                <w:b/>
                <w:sz w:val="18"/>
              </w:rPr>
            </w:pPr>
            <w:r>
              <w:rPr>
                <w:rFonts w:eastAsia="宋体"/>
                <w:b/>
                <w:sz w:val="18"/>
              </w:rPr>
              <w:t>验收意见</w:t>
            </w:r>
          </w:p>
        </w:tc>
        <w:tc>
          <w:tcPr>
            <w:tcW w:w="7742" w:type="dxa"/>
            <w:gridSpan w:val="5"/>
          </w:tcPr>
          <w:p>
            <w:pPr>
              <w:spacing w:line="240" w:lineRule="auto"/>
              <w:ind w:firstLine="0" w:firstLineChars="0"/>
              <w:rPr>
                <w:rFonts w:ascii="黑体" w:eastAsia="宋体"/>
                <w:sz w:val="18"/>
              </w:rPr>
            </w:pPr>
          </w:p>
          <w:p>
            <w:pPr>
              <w:spacing w:line="240" w:lineRule="auto"/>
              <w:ind w:firstLine="0" w:firstLineChars="0"/>
              <w:rPr>
                <w:rFonts w:ascii="黑体" w:eastAsia="宋体"/>
                <w:sz w:val="18"/>
              </w:rPr>
            </w:pPr>
          </w:p>
          <w:p>
            <w:pPr>
              <w:spacing w:before="3" w:line="240" w:lineRule="auto"/>
              <w:ind w:firstLine="0" w:firstLineChars="0"/>
              <w:rPr>
                <w:rFonts w:ascii="黑体" w:eastAsia="宋体"/>
                <w:sz w:val="15"/>
              </w:rPr>
            </w:pPr>
          </w:p>
          <w:p>
            <w:pPr>
              <w:spacing w:before="1" w:line="240" w:lineRule="auto"/>
              <w:ind w:left="3485" w:right="3484" w:firstLine="0" w:firstLineChars="0"/>
              <w:jc w:val="center"/>
              <w:rPr>
                <w:rFonts w:eastAsia="宋体"/>
                <w:b/>
                <w:sz w:val="18"/>
              </w:rPr>
            </w:pPr>
            <w:r>
              <w:rPr>
                <w:rFonts w:eastAsia="宋体"/>
                <w:b/>
                <w:sz w:val="18"/>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1707" w:type="dxa"/>
            <w:gridSpan w:val="2"/>
          </w:tcPr>
          <w:p>
            <w:pPr>
              <w:spacing w:line="240" w:lineRule="auto"/>
              <w:ind w:firstLine="0" w:firstLineChars="0"/>
              <w:rPr>
                <w:rFonts w:ascii="黑体" w:eastAsia="宋体"/>
                <w:sz w:val="18"/>
              </w:rPr>
            </w:pPr>
          </w:p>
          <w:p>
            <w:pPr>
              <w:spacing w:line="240" w:lineRule="auto"/>
              <w:ind w:firstLine="0" w:firstLineChars="0"/>
              <w:rPr>
                <w:rFonts w:ascii="黑体" w:eastAsia="宋体"/>
                <w:sz w:val="18"/>
              </w:rPr>
            </w:pPr>
          </w:p>
          <w:p>
            <w:pPr>
              <w:spacing w:before="3" w:line="240" w:lineRule="auto"/>
              <w:ind w:firstLine="0" w:firstLineChars="0"/>
              <w:rPr>
                <w:rFonts w:ascii="黑体" w:eastAsia="宋体"/>
                <w:sz w:val="15"/>
              </w:rPr>
            </w:pPr>
          </w:p>
          <w:p>
            <w:pPr>
              <w:spacing w:before="1" w:line="240" w:lineRule="auto"/>
              <w:ind w:left="220" w:firstLine="0" w:firstLineChars="0"/>
              <w:rPr>
                <w:rFonts w:eastAsia="宋体"/>
                <w:b/>
                <w:sz w:val="18"/>
              </w:rPr>
            </w:pPr>
            <w:r>
              <w:rPr>
                <w:rFonts w:eastAsia="宋体"/>
                <w:b/>
                <w:sz w:val="18"/>
              </w:rPr>
              <w:t>验收组成员签字</w:t>
            </w:r>
          </w:p>
        </w:tc>
        <w:tc>
          <w:tcPr>
            <w:tcW w:w="7742" w:type="dxa"/>
            <w:gridSpan w:val="5"/>
          </w:tcPr>
          <w:p>
            <w:pPr>
              <w:spacing w:line="240" w:lineRule="auto"/>
              <w:ind w:firstLine="0" w:firstLineChars="0"/>
              <w:rPr>
                <w:rFonts w:ascii="Times New Roman" w:eastAsia="宋体"/>
                <w:sz w:val="18"/>
              </w:rPr>
            </w:pPr>
          </w:p>
        </w:tc>
      </w:tr>
    </w:tbl>
    <w:p>
      <w:pPr>
        <w:ind w:left="640" w:firstLine="0" w:firstLineChars="0"/>
        <w:rPr>
          <w:lang w:eastAsia="zh-CN"/>
        </w:rPr>
      </w:pPr>
    </w:p>
    <w:sectPr>
      <w:pgSz w:w="11910" w:h="16840"/>
      <w:pgMar w:top="1660" w:right="640" w:bottom="1340" w:left="1020" w:header="1441" w:footer="1143"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13993"/>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eastAsia="zh-CN"/>
          </w:rPr>
          <w:t>1</w:t>
        </w:r>
        <w:r>
          <w:fldChar w:fldCharType="end"/>
        </w:r>
      </w:p>
    </w:sdtContent>
  </w:sdt>
  <w:p>
    <w:pPr>
      <w:pStyle w:val="6"/>
      <w:spacing w:line="14" w:lineRule="auto"/>
      <w:ind w:firstLine="40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firstLine="4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D697B"/>
    <w:multiLevelType w:val="multilevel"/>
    <w:tmpl w:val="11ED697B"/>
    <w:lvl w:ilvl="0" w:tentative="0">
      <w:start w:val="2"/>
      <w:numFmt w:val="decimal"/>
      <w:lvlText w:val="%1."/>
      <w:lvlJc w:val="left"/>
      <w:pPr>
        <w:ind w:left="1641" w:hanging="274"/>
      </w:pPr>
      <w:rPr>
        <w:rFonts w:hint="default" w:ascii="宋体" w:hAnsi="宋体" w:eastAsia="宋体" w:cs="宋体"/>
        <w:spacing w:val="0"/>
        <w:w w:val="100"/>
        <w:sz w:val="18"/>
        <w:szCs w:val="18"/>
      </w:rPr>
    </w:lvl>
    <w:lvl w:ilvl="1" w:tentative="0">
      <w:start w:val="0"/>
      <w:numFmt w:val="bullet"/>
      <w:lvlText w:val="•"/>
      <w:lvlJc w:val="left"/>
      <w:pPr>
        <w:ind w:left="2446" w:hanging="274"/>
      </w:pPr>
      <w:rPr>
        <w:rFonts w:hint="default"/>
      </w:rPr>
    </w:lvl>
    <w:lvl w:ilvl="2" w:tentative="0">
      <w:start w:val="0"/>
      <w:numFmt w:val="bullet"/>
      <w:lvlText w:val="•"/>
      <w:lvlJc w:val="left"/>
      <w:pPr>
        <w:ind w:left="3253" w:hanging="274"/>
      </w:pPr>
      <w:rPr>
        <w:rFonts w:hint="default"/>
      </w:rPr>
    </w:lvl>
    <w:lvl w:ilvl="3" w:tentative="0">
      <w:start w:val="0"/>
      <w:numFmt w:val="bullet"/>
      <w:lvlText w:val="•"/>
      <w:lvlJc w:val="left"/>
      <w:pPr>
        <w:ind w:left="4059" w:hanging="274"/>
      </w:pPr>
      <w:rPr>
        <w:rFonts w:hint="default"/>
      </w:rPr>
    </w:lvl>
    <w:lvl w:ilvl="4" w:tentative="0">
      <w:start w:val="0"/>
      <w:numFmt w:val="bullet"/>
      <w:lvlText w:val="•"/>
      <w:lvlJc w:val="left"/>
      <w:pPr>
        <w:ind w:left="4866" w:hanging="274"/>
      </w:pPr>
      <w:rPr>
        <w:rFonts w:hint="default"/>
      </w:rPr>
    </w:lvl>
    <w:lvl w:ilvl="5" w:tentative="0">
      <w:start w:val="0"/>
      <w:numFmt w:val="bullet"/>
      <w:lvlText w:val="•"/>
      <w:lvlJc w:val="left"/>
      <w:pPr>
        <w:ind w:left="5673" w:hanging="274"/>
      </w:pPr>
      <w:rPr>
        <w:rFonts w:hint="default"/>
      </w:rPr>
    </w:lvl>
    <w:lvl w:ilvl="6" w:tentative="0">
      <w:start w:val="0"/>
      <w:numFmt w:val="bullet"/>
      <w:lvlText w:val="•"/>
      <w:lvlJc w:val="left"/>
      <w:pPr>
        <w:ind w:left="6479" w:hanging="274"/>
      </w:pPr>
      <w:rPr>
        <w:rFonts w:hint="default"/>
      </w:rPr>
    </w:lvl>
    <w:lvl w:ilvl="7" w:tentative="0">
      <w:start w:val="0"/>
      <w:numFmt w:val="bullet"/>
      <w:lvlText w:val="•"/>
      <w:lvlJc w:val="left"/>
      <w:pPr>
        <w:ind w:left="7286" w:hanging="274"/>
      </w:pPr>
      <w:rPr>
        <w:rFonts w:hint="default"/>
      </w:rPr>
    </w:lvl>
    <w:lvl w:ilvl="8" w:tentative="0">
      <w:start w:val="0"/>
      <w:numFmt w:val="bullet"/>
      <w:lvlText w:val="•"/>
      <w:lvlJc w:val="left"/>
      <w:pPr>
        <w:ind w:left="8092" w:hanging="27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YzY3MjdiMmE2Yzg2YmZhYjUxZDcyYWY5NzAzMjQifQ=="/>
    <w:docVar w:name="KSO_WPS_MARK_KEY" w:val="d8b023c0-3538-404b-95a6-4bc7da60609a"/>
  </w:docVars>
  <w:rsids>
    <w:rsidRoot w:val="00FA4FA8"/>
    <w:rsid w:val="0006507C"/>
    <w:rsid w:val="000A5855"/>
    <w:rsid w:val="001547F3"/>
    <w:rsid w:val="001827E2"/>
    <w:rsid w:val="001D3839"/>
    <w:rsid w:val="001F7145"/>
    <w:rsid w:val="00213619"/>
    <w:rsid w:val="0025466D"/>
    <w:rsid w:val="0027076F"/>
    <w:rsid w:val="002A2303"/>
    <w:rsid w:val="00315C01"/>
    <w:rsid w:val="004255CA"/>
    <w:rsid w:val="005B0616"/>
    <w:rsid w:val="006001D4"/>
    <w:rsid w:val="006F1F91"/>
    <w:rsid w:val="007432E1"/>
    <w:rsid w:val="007A03E7"/>
    <w:rsid w:val="007A6BE5"/>
    <w:rsid w:val="007C6C29"/>
    <w:rsid w:val="008E20D1"/>
    <w:rsid w:val="0092443A"/>
    <w:rsid w:val="00947018"/>
    <w:rsid w:val="009934B2"/>
    <w:rsid w:val="00A05AB7"/>
    <w:rsid w:val="00AB208A"/>
    <w:rsid w:val="00B81505"/>
    <w:rsid w:val="00BA2D04"/>
    <w:rsid w:val="00D06521"/>
    <w:rsid w:val="00D52186"/>
    <w:rsid w:val="00D83117"/>
    <w:rsid w:val="00E666E3"/>
    <w:rsid w:val="00E75EF1"/>
    <w:rsid w:val="00ED100C"/>
    <w:rsid w:val="00F454C0"/>
    <w:rsid w:val="00F52BE2"/>
    <w:rsid w:val="00FA4FA8"/>
    <w:rsid w:val="00FD3546"/>
    <w:rsid w:val="03FD21B8"/>
    <w:rsid w:val="39CE7BC1"/>
    <w:rsid w:val="4BF81632"/>
    <w:rsid w:val="566257D6"/>
    <w:rsid w:val="5FDD0333"/>
    <w:rsid w:val="6A077A36"/>
    <w:rsid w:val="6C513FE2"/>
    <w:rsid w:val="74E4086F"/>
    <w:rsid w:val="7D62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560" w:lineRule="exact"/>
      <w:ind w:firstLine="200" w:firstLineChars="200"/>
      <w:jc w:val="both"/>
    </w:pPr>
    <w:rPr>
      <w:rFonts w:ascii="宋体" w:hAnsi="宋体" w:eastAsia="仿宋_GB2312" w:cs="宋体"/>
      <w:sz w:val="32"/>
      <w:szCs w:val="22"/>
      <w:lang w:val="en-US" w:eastAsia="en-US" w:bidi="ar-SA"/>
    </w:rPr>
  </w:style>
  <w:style w:type="paragraph" w:styleId="3">
    <w:name w:val="heading 1"/>
    <w:basedOn w:val="1"/>
    <w:next w:val="1"/>
    <w:qFormat/>
    <w:uiPriority w:val="1"/>
    <w:pPr>
      <w:outlineLvl w:val="0"/>
    </w:pPr>
    <w:rPr>
      <w:rFonts w:ascii="黑体" w:hAnsi="黑体" w:eastAsia="黑体" w:cs="黑体"/>
      <w:szCs w:val="32"/>
    </w:rPr>
  </w:style>
  <w:style w:type="paragraph" w:styleId="2">
    <w:name w:val="heading 2"/>
    <w:basedOn w:val="1"/>
    <w:next w:val="1"/>
    <w:link w:val="20"/>
    <w:unhideWhenUsed/>
    <w:qFormat/>
    <w:uiPriority w:val="9"/>
    <w:pPr>
      <w:keepNext/>
      <w:keepLines/>
      <w:outlineLvl w:val="1"/>
    </w:pPr>
    <w:rPr>
      <w:rFonts w:eastAsia="楷体" w:asciiTheme="majorHAnsi" w:hAnsiTheme="majorHAnsi" w:cstheme="majorBidi"/>
      <w:bCs/>
      <w:szCs w:val="32"/>
    </w:rPr>
  </w:style>
  <w:style w:type="paragraph" w:styleId="4">
    <w:name w:val="heading 3"/>
    <w:basedOn w:val="1"/>
    <w:next w:val="1"/>
    <w:link w:val="21"/>
    <w:unhideWhenUsed/>
    <w:qFormat/>
    <w:uiPriority w:val="9"/>
    <w:pPr>
      <w:keepNext/>
      <w:keepLines/>
      <w:outlineLvl w:val="2"/>
    </w:pPr>
    <w:rPr>
      <w:rFonts w:eastAsia="宋体"/>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qFormat/>
    <w:uiPriority w:val="1"/>
    <w:rPr>
      <w:rFonts w:eastAsia="宋体"/>
      <w:sz w:val="21"/>
      <w:szCs w:val="21"/>
    </w:rPr>
  </w:style>
  <w:style w:type="paragraph" w:styleId="7">
    <w:name w:val="toc 3"/>
    <w:basedOn w:val="1"/>
    <w:next w:val="1"/>
    <w:unhideWhenUsed/>
    <w:qFormat/>
    <w:uiPriority w:val="39"/>
    <w:pPr>
      <w:ind w:left="840" w:leftChars="400"/>
    </w:pPr>
  </w:style>
  <w:style w:type="paragraph" w:styleId="8">
    <w:name w:val="footer"/>
    <w:basedOn w:val="1"/>
    <w:link w:val="19"/>
    <w:unhideWhenUsed/>
    <w:qFormat/>
    <w:uiPriority w:val="99"/>
    <w:pPr>
      <w:tabs>
        <w:tab w:val="center" w:pos="4153"/>
        <w:tab w:val="right" w:pos="8306"/>
      </w:tabs>
      <w:snapToGrid w:val="0"/>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924" w:hanging="526"/>
    </w:pPr>
    <w:rPr>
      <w:rFonts w:eastAsia="宋体"/>
    </w:rPr>
  </w:style>
  <w:style w:type="paragraph" w:customStyle="1" w:styleId="17">
    <w:name w:val="Table Paragraph"/>
    <w:basedOn w:val="1"/>
    <w:qFormat/>
    <w:uiPriority w:val="1"/>
    <w:rPr>
      <w:rFonts w:eastAsia="宋体"/>
    </w:rPr>
  </w:style>
  <w:style w:type="character" w:customStyle="1" w:styleId="18">
    <w:name w:val="页眉 字符"/>
    <w:basedOn w:val="13"/>
    <w:link w:val="9"/>
    <w:qFormat/>
    <w:uiPriority w:val="99"/>
    <w:rPr>
      <w:rFonts w:ascii="宋体" w:hAnsi="宋体" w:eastAsia="宋体" w:cs="宋体"/>
      <w:sz w:val="18"/>
      <w:szCs w:val="18"/>
    </w:rPr>
  </w:style>
  <w:style w:type="character" w:customStyle="1" w:styleId="19">
    <w:name w:val="页脚 字符"/>
    <w:basedOn w:val="13"/>
    <w:link w:val="8"/>
    <w:qFormat/>
    <w:uiPriority w:val="99"/>
    <w:rPr>
      <w:rFonts w:ascii="宋体" w:hAnsi="宋体" w:eastAsia="宋体" w:cs="宋体"/>
      <w:sz w:val="18"/>
      <w:szCs w:val="18"/>
    </w:rPr>
  </w:style>
  <w:style w:type="character" w:customStyle="1" w:styleId="20">
    <w:name w:val="标题 2 字符"/>
    <w:basedOn w:val="13"/>
    <w:link w:val="2"/>
    <w:qFormat/>
    <w:uiPriority w:val="9"/>
    <w:rPr>
      <w:rFonts w:eastAsia="楷体" w:asciiTheme="majorHAnsi" w:hAnsiTheme="majorHAnsi" w:cstheme="majorBidi"/>
      <w:bCs/>
      <w:sz w:val="32"/>
      <w:szCs w:val="32"/>
      <w:lang w:eastAsia="en-US"/>
    </w:rPr>
  </w:style>
  <w:style w:type="character" w:customStyle="1" w:styleId="21">
    <w:name w:val="标题 3 字符"/>
    <w:basedOn w:val="13"/>
    <w:link w:val="4"/>
    <w:qFormat/>
    <w:uiPriority w:val="9"/>
    <w:rPr>
      <w:rFonts w:ascii="宋体" w:hAnsi="宋体" w:eastAsia="宋体" w:cs="宋体"/>
      <w:bCs/>
      <w:sz w:val="32"/>
      <w:szCs w:val="32"/>
      <w:lang w:eastAsia="en-US"/>
    </w:rPr>
  </w:style>
  <w:style w:type="table" w:customStyle="1" w:styleId="22">
    <w:name w:val="Table Normal1"/>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3">
    <w:name w:val="Table Normal2"/>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4">
    <w:name w:val="Table Normal3"/>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5">
    <w:name w:val="Table Normal4"/>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6">
    <w:name w:val="Table Normal5"/>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7">
    <w:name w:val="Table Normal6"/>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8">
    <w:name w:val="Table Normal7"/>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9">
    <w:name w:val="Table Normal8"/>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0">
    <w:name w:val="Table Normal9"/>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1">
    <w:name w:val="Table Normal10"/>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5.emf"/><Relationship Id="rId17" Type="http://schemas.openxmlformats.org/officeDocument/2006/relationships/image" Target="media/image4.jpe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C0ED3EF-26F1-496A-A5E1-25B4772B9E4D}">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7246</Words>
  <Characters>7570</Characters>
  <Lines>80</Lines>
  <Paragraphs>22</Paragraphs>
  <TotalTime>1</TotalTime>
  <ScaleCrop>false</ScaleCrop>
  <LinksUpToDate>false</LinksUpToDate>
  <CharactersWithSpaces>7773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2019-08-18T14:16:00Z</dcterms:created>
  <dc:creator>CNIS</dc:creator>
  <cp:lastModifiedBy>Administrator</cp:lastModifiedBy>
  <cp:lastPrinted>2019-11-28T06:42:00Z</cp:lastPrinted>
  <dcterms:modified xsi:type="dcterms:W3CDTF">2024-10-30T03:35:33Z</dcterms:modified>
  <dc:title>标准名称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2015-07-23T00:00:00Z</vt:filetime>
  </property>
  <property fmtid="{D5CDD505-2E9C-101B-9397-08002B2CF9AE}" pid="3" name="Creator">
    <vt:lpwstr>Acrobat PDFMaker 9.0 Word 版</vt:lpwstr>
  </property>
  <property fmtid="{D5CDD505-2E9C-101B-9397-08002B2CF9AE}" pid="4" name="LastSaved">
    <vt:filetime>2019-08-16T00:00:00Z</vt:filetime>
  </property>
  <property fmtid="{D5CDD505-2E9C-101B-9397-08002B2CF9AE}" pid="5" name="KSOProductBuildVer">
    <vt:lpwstr>2052-11.1.0.14309</vt:lpwstr>
  </property>
  <property fmtid="{D5CDD505-2E9C-101B-9397-08002B2CF9AE}" pid="6" name="ICV">
    <vt:lpwstr>B1C2ED77488247B2A7E5C8C1B7102AA6_12</vt:lpwstr>
  </property>
</Properties>
</file>